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EDE" w:rsidRPr="00A95346" w:rsidRDefault="00240EDE">
      <w:pPr>
        <w:rPr>
          <w:color w:val="00B050"/>
          <w:sz w:val="52"/>
          <w:szCs w:val="52"/>
        </w:rPr>
      </w:pPr>
      <w:r w:rsidRPr="00A95346">
        <w:rPr>
          <w:color w:val="00B050"/>
          <w:sz w:val="52"/>
          <w:szCs w:val="52"/>
        </w:rPr>
        <w:t>Хлеб – всему голова</w:t>
      </w:r>
    </w:p>
    <w:p w:rsidR="00240EDE" w:rsidRDefault="00240EDE">
      <w:pPr>
        <w:rPr>
          <w:color w:val="00B050"/>
          <w:sz w:val="40"/>
          <w:szCs w:val="40"/>
        </w:rPr>
      </w:pPr>
      <w:r w:rsidRPr="00E1403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s://mordoviatv.ru/wp-content/uploads/2016/02/hleb-1024x683.jpg" style="width:369pt;height:246pt;visibility:visible">
            <v:imagedata r:id="rId4" o:title=""/>
          </v:shape>
        </w:pict>
      </w:r>
    </w:p>
    <w:p w:rsidR="00240EDE" w:rsidRPr="00A95346" w:rsidRDefault="00240EDE" w:rsidP="00A95346">
      <w:pPr>
        <w:spacing w:after="150" w:line="330" w:lineRule="atLeast"/>
        <w:rPr>
          <w:rFonts w:ascii="Times New Roman" w:hAnsi="Times New Roman"/>
          <w:sz w:val="23"/>
          <w:szCs w:val="23"/>
          <w:lang w:eastAsia="ru-RU"/>
        </w:rPr>
      </w:pPr>
      <w:r w:rsidRPr="00A95346">
        <w:rPr>
          <w:rFonts w:ascii="Times New Roman" w:hAnsi="Times New Roman"/>
          <w:b/>
          <w:bCs/>
          <w:sz w:val="23"/>
          <w:szCs w:val="23"/>
          <w:lang w:eastAsia="ru-RU"/>
        </w:rPr>
        <w:t>Хлеб всему голова, это</w:t>
      </w:r>
      <w:r w:rsidRPr="00A95346">
        <w:rPr>
          <w:rFonts w:ascii="Times New Roman" w:hAnsi="Times New Roman"/>
          <w:sz w:val="23"/>
          <w:szCs w:val="23"/>
          <w:lang w:eastAsia="ru-RU"/>
        </w:rPr>
        <w:t> самая древняя еда человека из тех, что состоят из нескольких ингредиентов и требуют больших трудозатрат при приготовлении. Возможно, именно необходимость выращивать хлеб заставила человека перейти к осёдлой жизни от охоты и собирательства. Задолго до того, как случайно (или неслучайно) удалось обнаружить, что из зёрен и воды можно создать интересное блюдо, жители древней Месопотамии и Египта выращивали пшеницу просто для еды. Позже придумали делать тесто из раздавленных зёрен с водой. Научившись молоть зёрна в муку, люди вскоре открыли для себя технологию выпечки простых лепешек. Первые лепешки были из ячменя, кукурузы и пшеницы. Интересно, что в древнем и современном Китае хлеб не играет такой важной роли, как в западном обществе. Его место занимают рис и лапша.</w:t>
      </w:r>
    </w:p>
    <w:p w:rsidR="00240EDE" w:rsidRPr="00A95346" w:rsidRDefault="00240EDE" w:rsidP="00A95346">
      <w:pPr>
        <w:spacing w:after="150" w:line="330" w:lineRule="atLeast"/>
        <w:rPr>
          <w:rFonts w:ascii="Times New Roman" w:hAnsi="Times New Roman"/>
          <w:sz w:val="23"/>
          <w:szCs w:val="23"/>
          <w:lang w:eastAsia="ru-RU"/>
        </w:rPr>
      </w:pPr>
      <w:r w:rsidRPr="00A95346">
        <w:rPr>
          <w:rFonts w:ascii="Times New Roman" w:hAnsi="Times New Roman"/>
          <w:sz w:val="23"/>
          <w:szCs w:val="23"/>
          <w:lang w:eastAsia="ru-RU"/>
        </w:rPr>
        <w:t>Дрожжевое тесто для выпечки хлеба появилось в Египте около 17 в. до н.э. Хотя тогда ещё не были известны дрожжи, существовал особый сорт пшеницы, которую не сушили, а сразу мололи, сохраняя в ней необходимые для поднятия теста бактерии. Долгое время этот сорт пшеницы был известен только в Египте. Древние греки для насыщения теста дрожжевыми бактериями просто оставляли его на открытом воздухе на несколько часов, а позже стали добавлять в тесто забродивший виноградный сок. Галлы добавляли в тесто пивную пену. Получив дрожжевое тесто, хозяйки оставляли небольшое количество для следующего приготовления хлеба. Таким образом, дрожжевые бактерии могли жить в хозяйстве много лет.</w:t>
      </w:r>
    </w:p>
    <w:p w:rsidR="00240EDE" w:rsidRPr="00A95346" w:rsidRDefault="00240EDE" w:rsidP="00A95346">
      <w:pPr>
        <w:spacing w:after="150" w:line="330" w:lineRule="atLeast"/>
        <w:rPr>
          <w:rFonts w:ascii="Times New Roman" w:hAnsi="Times New Roman"/>
          <w:sz w:val="23"/>
          <w:szCs w:val="23"/>
          <w:lang w:eastAsia="ru-RU"/>
        </w:rPr>
      </w:pPr>
      <w:r w:rsidRPr="00A95346">
        <w:rPr>
          <w:rFonts w:ascii="Times New Roman" w:hAnsi="Times New Roman"/>
          <w:sz w:val="23"/>
          <w:szCs w:val="23"/>
          <w:lang w:eastAsia="ru-RU"/>
        </w:rPr>
        <w:t>В 10 в. до н.э. египтяне научились получать дрожжи в чистом виде и вывели новый сорт пшеницы, дающий белую муку. Это был почти такой же хлеб, каким мы его знаем сегодня. В то же время египтяне научились варить хлебное пиво. Кроме белого хлеба, в Египте выпекали около 30 разных сортов хлеба. Именно у египтян греки подсмотрели технологию приготовления дрожжевого хлеба и распространили её по всей Европе. В древнем Риме хлеб считался ценнее и питательнее мяса. Существовала даже государственная монополия на выпечку хлеба.</w:t>
      </w:r>
    </w:p>
    <w:p w:rsidR="00240EDE" w:rsidRPr="00A95346" w:rsidRDefault="00240EDE" w:rsidP="00A95346">
      <w:pPr>
        <w:spacing w:after="150" w:line="330" w:lineRule="atLeast"/>
        <w:rPr>
          <w:rFonts w:ascii="Times New Roman" w:hAnsi="Times New Roman"/>
          <w:sz w:val="23"/>
          <w:szCs w:val="23"/>
          <w:lang w:eastAsia="ru-RU"/>
        </w:rPr>
      </w:pPr>
      <w:r w:rsidRPr="008E687E">
        <w:rPr>
          <w:rFonts w:ascii="Times New Roman" w:hAnsi="Times New Roman"/>
          <w:noProof/>
          <w:sz w:val="23"/>
          <w:szCs w:val="23"/>
          <w:lang w:eastAsia="ru-RU"/>
        </w:rPr>
        <w:pict>
          <v:shape id="Рисунок 29" o:spid="_x0000_i1026" type="#_x0000_t75" alt="Хлеб – самая древняя еда человека из тех, что состоят из нескольких ингредиентов и требуют больших трудозатрат при приготовлении." style="width:148.5pt;height:187.5pt;visibility:visible">
            <v:imagedata r:id="rId5" o:title=""/>
          </v:shape>
        </w:pict>
      </w:r>
      <w:r w:rsidRPr="00A95346">
        <w:rPr>
          <w:rFonts w:ascii="Times New Roman" w:hAnsi="Times New Roman"/>
          <w:sz w:val="23"/>
          <w:szCs w:val="23"/>
          <w:lang w:eastAsia="ru-RU"/>
        </w:rPr>
        <w:t>Хлеб всему голова, ведь большинство современных видов хлеба были известны еще в античном мире. Греческие города имели уникальные рецепты и устраивали ярмарки и соревнования. Римская знать предпочитала белый пшеничный хлеб с добавлением молока, яиц и сливочного масла. В тесто добавляли сыр, лук, мак, мёд, орехи и множество других добавок. Люди среднего достатка ели хлеб из овсяной, ячменной, ржаной и просяной муки. Беднякам приходилось использовать муку из желудей. Именно в то время у слова «хлеб» появилось переносное значение: пища, основа жизни. В молитвах упоминается «хлеб наш насущный». До сих пор мы говорим: «зарабатывать на хлеб».</w:t>
      </w:r>
    </w:p>
    <w:p w:rsidR="00240EDE" w:rsidRPr="00A95346" w:rsidRDefault="00240EDE" w:rsidP="00A95346">
      <w:pPr>
        <w:spacing w:after="150" w:line="330" w:lineRule="atLeast"/>
        <w:rPr>
          <w:rFonts w:ascii="Times New Roman" w:hAnsi="Times New Roman"/>
          <w:sz w:val="23"/>
          <w:szCs w:val="23"/>
          <w:lang w:eastAsia="ru-RU"/>
        </w:rPr>
      </w:pPr>
      <w:r w:rsidRPr="00A95346">
        <w:rPr>
          <w:rFonts w:ascii="Times New Roman" w:hAnsi="Times New Roman"/>
          <w:sz w:val="23"/>
          <w:szCs w:val="23"/>
          <w:lang w:eastAsia="ru-RU"/>
        </w:rPr>
        <w:t>В средневековой Европе хлеб был основной пищей бедняков. Правящим классам приходилось держать цены на хлеб на минимальном уровне, чтобы предотвратить голодные бунты. На столах знати черствый хлеб использовался как тарелки для мясных блюд. После обеда «тарелки» отдавали слугам или собакам. Только в 15 в. хлебные тарелки заменили деревянными.</w:t>
      </w:r>
    </w:p>
    <w:p w:rsidR="00240EDE" w:rsidRPr="00A95346" w:rsidRDefault="00240EDE" w:rsidP="00A95346">
      <w:pPr>
        <w:spacing w:after="150" w:line="330" w:lineRule="atLeast"/>
        <w:rPr>
          <w:rFonts w:ascii="Times New Roman" w:hAnsi="Times New Roman"/>
          <w:sz w:val="23"/>
          <w:szCs w:val="23"/>
          <w:lang w:eastAsia="ru-RU"/>
        </w:rPr>
      </w:pPr>
      <w:r w:rsidRPr="00A95346">
        <w:rPr>
          <w:rFonts w:ascii="Times New Roman" w:hAnsi="Times New Roman"/>
          <w:sz w:val="23"/>
          <w:szCs w:val="23"/>
          <w:lang w:eastAsia="ru-RU"/>
        </w:rPr>
        <w:t>На протяжении многих веков социальный статус человека выражался в выборе сорта хлеба. Чем темнее хлеб – тем ниже положение. Это объяснялось тем, что мука высшего сорта производилась только из твердых сортов пшеницы, которую было сложно молоть, следовательно, мельники просили за нее более высокую цену. Сегодня хлебные предпочтения сменили полярность. Тёмные и зерновые сорта хлеба часто ценятся выше белых, как более полезные.</w:t>
      </w:r>
    </w:p>
    <w:p w:rsidR="00240EDE" w:rsidRPr="00A95346" w:rsidRDefault="00240EDE" w:rsidP="00A95346">
      <w:pPr>
        <w:spacing w:after="150" w:line="330" w:lineRule="atLeast"/>
        <w:rPr>
          <w:rFonts w:ascii="Times New Roman" w:hAnsi="Times New Roman"/>
          <w:sz w:val="23"/>
          <w:szCs w:val="23"/>
          <w:lang w:eastAsia="ru-RU"/>
        </w:rPr>
      </w:pPr>
      <w:r w:rsidRPr="008E687E">
        <w:rPr>
          <w:rFonts w:ascii="Times New Roman" w:hAnsi="Times New Roman"/>
          <w:b/>
          <w:noProof/>
          <w:sz w:val="23"/>
          <w:szCs w:val="23"/>
          <w:lang w:eastAsia="ru-RU"/>
        </w:rPr>
        <w:pict>
          <v:shape id="Рисунок 28" o:spid="_x0000_i1027" type="#_x0000_t75" alt="Состав хлеба" style="width:148.5pt;height:187.5pt;visibility:visible">
            <v:imagedata r:id="rId6" o:title=""/>
          </v:shape>
        </w:pict>
      </w:r>
      <w:r w:rsidRPr="00A95346">
        <w:rPr>
          <w:rFonts w:ascii="Times New Roman" w:hAnsi="Times New Roman"/>
          <w:b/>
          <w:bCs/>
          <w:sz w:val="23"/>
          <w:szCs w:val="23"/>
          <w:lang w:eastAsia="ru-RU"/>
        </w:rPr>
        <w:t>Состав хлеба</w:t>
      </w:r>
    </w:p>
    <w:p w:rsidR="00240EDE" w:rsidRPr="00A95346" w:rsidRDefault="00240EDE" w:rsidP="00A95346">
      <w:pPr>
        <w:spacing w:after="150" w:line="330" w:lineRule="atLeast"/>
        <w:rPr>
          <w:rFonts w:ascii="Times New Roman" w:hAnsi="Times New Roman"/>
          <w:sz w:val="23"/>
          <w:szCs w:val="23"/>
          <w:lang w:eastAsia="ru-RU"/>
        </w:rPr>
      </w:pPr>
      <w:r w:rsidRPr="00A95346">
        <w:rPr>
          <w:rFonts w:ascii="Times New Roman" w:hAnsi="Times New Roman"/>
          <w:i/>
          <w:iCs/>
          <w:sz w:val="23"/>
          <w:szCs w:val="23"/>
          <w:lang w:eastAsia="ru-RU"/>
        </w:rPr>
        <w:t>Мука</w:t>
      </w:r>
      <w:r w:rsidRPr="00A95346">
        <w:rPr>
          <w:rFonts w:ascii="Times New Roman" w:hAnsi="Times New Roman"/>
          <w:sz w:val="23"/>
          <w:szCs w:val="23"/>
          <w:lang w:eastAsia="ru-RU"/>
        </w:rPr>
        <w:t> – главная составляющая часть хлеба. Пшеничная мука с высоким содержанием глютена используется для приготовления пышного и эластичного теста. Канадская пшеница имеет на сегодняшний день самое высокое содержание глютена. Кроме глютена, пшеничная мука содержит водорастворимые белки (альбумин, глобулин). Кроме пшеницы, для выпечки хлеба используются рожь, ячмень, кукуруза, овес, гречка.</w:t>
      </w:r>
    </w:p>
    <w:p w:rsidR="00240EDE" w:rsidRPr="00A95346" w:rsidRDefault="00240EDE" w:rsidP="00A95346">
      <w:pPr>
        <w:spacing w:after="150" w:line="330" w:lineRule="atLeast"/>
        <w:rPr>
          <w:rFonts w:ascii="Times New Roman" w:hAnsi="Times New Roman"/>
          <w:sz w:val="23"/>
          <w:szCs w:val="23"/>
          <w:lang w:eastAsia="ru-RU"/>
        </w:rPr>
      </w:pPr>
      <w:r w:rsidRPr="00A95346">
        <w:rPr>
          <w:rFonts w:ascii="Times New Roman" w:hAnsi="Times New Roman"/>
          <w:sz w:val="23"/>
          <w:szCs w:val="23"/>
          <w:lang w:eastAsia="ru-RU"/>
        </w:rPr>
        <w:t>В качестве жидкости для приготовления теста обычно выступает </w:t>
      </w:r>
      <w:r w:rsidRPr="00A95346">
        <w:rPr>
          <w:rFonts w:ascii="Times New Roman" w:hAnsi="Times New Roman"/>
          <w:i/>
          <w:iCs/>
          <w:sz w:val="23"/>
          <w:szCs w:val="23"/>
          <w:lang w:eastAsia="ru-RU"/>
        </w:rPr>
        <w:t>вода</w:t>
      </w:r>
      <w:r w:rsidRPr="00A95346">
        <w:rPr>
          <w:rFonts w:ascii="Times New Roman" w:hAnsi="Times New Roman"/>
          <w:sz w:val="23"/>
          <w:szCs w:val="23"/>
          <w:lang w:eastAsia="ru-RU"/>
        </w:rPr>
        <w:t>, но может использоваться и молоко. В некоторых сортах хлеба в качестве добавок используются фруктовые соки и пиво. Количество жидкости для дрожжевого теста обычно в 3 раза меньше объема муки.</w:t>
      </w:r>
    </w:p>
    <w:p w:rsidR="00240EDE" w:rsidRPr="00A95346" w:rsidRDefault="00240EDE" w:rsidP="00A95346">
      <w:pPr>
        <w:spacing w:after="150" w:line="330" w:lineRule="atLeast"/>
        <w:rPr>
          <w:rFonts w:ascii="Times New Roman" w:hAnsi="Times New Roman"/>
          <w:sz w:val="23"/>
          <w:szCs w:val="23"/>
          <w:lang w:eastAsia="ru-RU"/>
        </w:rPr>
      </w:pPr>
      <w:r w:rsidRPr="00A95346">
        <w:rPr>
          <w:rFonts w:ascii="Times New Roman" w:hAnsi="Times New Roman"/>
          <w:i/>
          <w:iCs/>
          <w:sz w:val="23"/>
          <w:szCs w:val="23"/>
          <w:lang w:eastAsia="ru-RU"/>
        </w:rPr>
        <w:t>Дрожжи </w:t>
      </w:r>
      <w:r w:rsidRPr="00A95346">
        <w:rPr>
          <w:rFonts w:ascii="Times New Roman" w:hAnsi="Times New Roman"/>
          <w:sz w:val="23"/>
          <w:szCs w:val="23"/>
          <w:lang w:eastAsia="ru-RU"/>
        </w:rPr>
        <w:t>– традиционная закваска для теста. Для приготовления теста и брожения алкогольных напитков используется один и тот же штамм дрожжей. Без дрожжей хлеб не будет легким и пористым, так как именно дрожжи превращают сахар и другие углеводы в двуокись углерода. После добавления дрожжей тесто оставляют на несколько часов подняться. Для улучшения вкуса тесто несколько раз сминают и оставляют подниматься снова. В сладкой выпечке роль разрыхлителя играет сода. В промышленности вместо дрожжей используется пекарский порошок. В конце 19 века появилась технология аэрации теста углекислым газом под давлением. Сейчас аэрированный хлеб не выпускается.</w:t>
      </w:r>
    </w:p>
    <w:p w:rsidR="00240EDE" w:rsidRPr="00A95346" w:rsidRDefault="00240EDE" w:rsidP="00A95346">
      <w:pPr>
        <w:spacing w:after="150" w:line="330" w:lineRule="atLeast"/>
        <w:rPr>
          <w:rFonts w:ascii="Times New Roman" w:hAnsi="Times New Roman"/>
          <w:sz w:val="23"/>
          <w:szCs w:val="23"/>
          <w:lang w:eastAsia="ru-RU"/>
        </w:rPr>
      </w:pPr>
      <w:r w:rsidRPr="00A95346">
        <w:rPr>
          <w:rFonts w:ascii="Times New Roman" w:hAnsi="Times New Roman"/>
          <w:sz w:val="23"/>
          <w:szCs w:val="23"/>
          <w:lang w:eastAsia="ru-RU"/>
        </w:rPr>
        <w:t>Для улучшения вкуса и структуры хлеба используются добавки: животные или растительные жиры, яйца. Для сокращения времени созревания теста используются аскорбиновая кислота и другие вещества.</w:t>
      </w:r>
    </w:p>
    <w:p w:rsidR="00240EDE" w:rsidRPr="00A95346" w:rsidRDefault="00240EDE" w:rsidP="00A95346">
      <w:pPr>
        <w:spacing w:after="150" w:line="330" w:lineRule="atLeast"/>
        <w:rPr>
          <w:rFonts w:ascii="Times New Roman" w:hAnsi="Times New Roman"/>
          <w:sz w:val="23"/>
          <w:szCs w:val="23"/>
          <w:lang w:eastAsia="ru-RU"/>
        </w:rPr>
      </w:pPr>
      <w:r w:rsidRPr="008E687E">
        <w:rPr>
          <w:rFonts w:ascii="Times New Roman" w:hAnsi="Times New Roman"/>
          <w:b/>
          <w:noProof/>
          <w:sz w:val="23"/>
          <w:szCs w:val="23"/>
          <w:lang w:eastAsia="ru-RU"/>
        </w:rPr>
        <w:pict>
          <v:shape id="Рисунок 27" o:spid="_x0000_i1028" type="#_x0000_t75" alt="Виды хлеба" style="width:148.5pt;height:187.5pt;visibility:visible">
            <v:imagedata r:id="rId7" o:title=""/>
          </v:shape>
        </w:pict>
      </w:r>
      <w:r w:rsidRPr="00A95346">
        <w:rPr>
          <w:rFonts w:ascii="Times New Roman" w:hAnsi="Times New Roman"/>
          <w:b/>
          <w:bCs/>
          <w:sz w:val="23"/>
          <w:szCs w:val="23"/>
          <w:lang w:eastAsia="ru-RU"/>
        </w:rPr>
        <w:t>Виды хлеба</w:t>
      </w:r>
    </w:p>
    <w:p w:rsidR="00240EDE" w:rsidRPr="00A95346" w:rsidRDefault="00240EDE" w:rsidP="00A95346">
      <w:pPr>
        <w:spacing w:after="150" w:line="330" w:lineRule="atLeast"/>
        <w:rPr>
          <w:rFonts w:ascii="Times New Roman" w:hAnsi="Times New Roman"/>
          <w:sz w:val="23"/>
          <w:szCs w:val="23"/>
          <w:lang w:eastAsia="ru-RU"/>
        </w:rPr>
      </w:pPr>
      <w:r w:rsidRPr="00A95346">
        <w:rPr>
          <w:rFonts w:ascii="Times New Roman" w:hAnsi="Times New Roman"/>
          <w:sz w:val="23"/>
          <w:szCs w:val="23"/>
          <w:lang w:eastAsia="ru-RU"/>
        </w:rPr>
        <w:t>Хлеб всему голова, сколько людей, столько и мнений, а сколько народов – столько и хлебов. В каждой стране или даже области существуют уникальные рецепты и традиции, связанные с хлебом и выпечкой.</w:t>
      </w:r>
    </w:p>
    <w:p w:rsidR="00240EDE" w:rsidRPr="00A95346" w:rsidRDefault="00240EDE" w:rsidP="00A95346">
      <w:pPr>
        <w:spacing w:after="150" w:line="330" w:lineRule="atLeast"/>
        <w:rPr>
          <w:rFonts w:ascii="Times New Roman" w:hAnsi="Times New Roman"/>
          <w:sz w:val="23"/>
          <w:szCs w:val="23"/>
          <w:lang w:eastAsia="ru-RU"/>
        </w:rPr>
      </w:pPr>
      <w:r w:rsidRPr="00A95346">
        <w:rPr>
          <w:rFonts w:ascii="Times New Roman" w:hAnsi="Times New Roman"/>
          <w:sz w:val="23"/>
          <w:szCs w:val="23"/>
          <w:lang w:eastAsia="ru-RU"/>
        </w:rPr>
        <w:t>В Мексике делают кукурузные тортильи и рулеты. В Перу популярны картофельные хлеба и сладкие бискочос с тыквой, которые едят со сладким фруктовым соусом и шоколадом. Французский багет имеет плотную корку и большие полости внутри. В Испании хлеб называется «пан» и встречается в 315 разновидностях. Традиционный финский хлеб выпекается из ржаной муки; он круглый, с отверстием посередине. В некоторых финских семьях дрожжевое тесто для закваски передается из поколения в поколение. Самый богатый выбор хлеба на сегодняшний день в Германии – около 500 сортов хлеба и более 1000 видов сладких булочек. Неудивительно, что немцы едят больше хлеба на душу населения, чем жители других стран. В Индии и Пакистане делают роти и чапати из разных видов муки, включая горчичную. Пури – вид круглых жареных хлебов. Наан выпекается в тандыре. В еврейской кухне есть интересный рецепт яично-медового пышного хлеба шалла.</w:t>
      </w:r>
    </w:p>
    <w:p w:rsidR="00240EDE" w:rsidRPr="00A95346" w:rsidRDefault="00240EDE" w:rsidP="00A95346">
      <w:pPr>
        <w:spacing w:after="150" w:line="330" w:lineRule="atLeast"/>
        <w:rPr>
          <w:rFonts w:ascii="Times New Roman" w:hAnsi="Times New Roman"/>
          <w:sz w:val="23"/>
          <w:szCs w:val="23"/>
          <w:lang w:eastAsia="ru-RU"/>
        </w:rPr>
      </w:pPr>
      <w:r w:rsidRPr="00A95346">
        <w:rPr>
          <w:rFonts w:ascii="Times New Roman" w:hAnsi="Times New Roman"/>
          <w:sz w:val="23"/>
          <w:szCs w:val="23"/>
          <w:lang w:eastAsia="ru-RU"/>
        </w:rPr>
        <w:t>Большинство современных хлебов выпекается с использованием закваски. Бездрожжевой хлеб используется в сакральных целях в иудаизме и христианстве. Во время спешного исхода евреев из Египта у них не было времени приготовить дрожжевой хлеб, поэтому в память об Исходе на еврейскую Пасху принято есть мацу - бездрожжевой хлеб. В христианских храмах причастие проводится с помощью пресных лепешек, символизирующих тело Христа.</w:t>
      </w:r>
    </w:p>
    <w:p w:rsidR="00240EDE" w:rsidRPr="00A95346" w:rsidRDefault="00240EDE" w:rsidP="00A95346">
      <w:pPr>
        <w:spacing w:after="150" w:line="330" w:lineRule="atLeast"/>
        <w:rPr>
          <w:rFonts w:ascii="Times New Roman" w:hAnsi="Times New Roman"/>
          <w:sz w:val="23"/>
          <w:szCs w:val="23"/>
          <w:lang w:eastAsia="ru-RU"/>
        </w:rPr>
      </w:pPr>
      <w:r w:rsidRPr="008E687E">
        <w:rPr>
          <w:rFonts w:ascii="Times New Roman" w:hAnsi="Times New Roman"/>
          <w:b/>
          <w:noProof/>
          <w:sz w:val="23"/>
          <w:szCs w:val="23"/>
          <w:lang w:eastAsia="ru-RU"/>
        </w:rPr>
        <w:pict>
          <v:shape id="Рисунок 26" o:spid="_x0000_i1029" type="#_x0000_t75" alt="Хлеб и здоровье" style="width:148.5pt;height:187.5pt;visibility:visible">
            <v:imagedata r:id="rId8" o:title=""/>
          </v:shape>
        </w:pict>
      </w:r>
    </w:p>
    <w:p w:rsidR="00240EDE" w:rsidRPr="00A95346" w:rsidRDefault="00240EDE" w:rsidP="00A95346">
      <w:pPr>
        <w:spacing w:after="150" w:line="330" w:lineRule="atLeast"/>
        <w:rPr>
          <w:rFonts w:ascii="Times New Roman" w:hAnsi="Times New Roman"/>
          <w:sz w:val="23"/>
          <w:szCs w:val="23"/>
          <w:lang w:eastAsia="ru-RU"/>
        </w:rPr>
      </w:pPr>
      <w:r w:rsidRPr="00A95346">
        <w:rPr>
          <w:rFonts w:ascii="Times New Roman" w:hAnsi="Times New Roman"/>
          <w:sz w:val="23"/>
          <w:szCs w:val="23"/>
          <w:lang w:eastAsia="ru-RU"/>
        </w:rPr>
        <w:t>Зёрна пшеницы, ржи и других злаков богаты углеводами, минералами и витаминами, которые долго сохраняют свою активность. Ржаной и пшеничных хлеб обеспечивает около 20% потребности человека в белках и</w:t>
      </w:r>
      <w:r w:rsidRPr="00A95346">
        <w:rPr>
          <w:rFonts w:ascii="Times New Roman" w:hAnsi="Times New Roman"/>
          <w:sz w:val="23"/>
          <w:szCs w:val="23"/>
          <w:lang w:eastAsia="ru-RU"/>
        </w:rPr>
        <w:br/>
        <w:t>30-40% - в углеводах. Витамины группы В, содержащиеся в хлебе, участвуют в работе нервной системы и процессах тканевого дыхания. Недостаток витаминов В может привести к ухудшению зрения, старению кожи и замедлению роста у детей. Витамин Е отвечает за здоровье кожи, ногтей и волос. Никотиновая кислота (витамин РР) регулирует окислительные процессы в организме, а её недостаток приводит к быстрой утомляемости. Триптофан, содержащийся в хлебе, стимулирует выработку серотонина – гормона хорошего настроения. Соли кальция, калия, железа, фосфора и других микроэлементов необходимы для развития костей и мышц и поддержания организма в тонусе. Наиболее ценным считается цельнозерновой хлеб, хлеб из муки грубого помола и с высоким содержанием отрубей, так как витамины содержатся в основном в оболочках и зародышах зёрен.</w:t>
      </w:r>
    </w:p>
    <w:p w:rsidR="00240EDE" w:rsidRPr="00A95346" w:rsidRDefault="00240EDE" w:rsidP="00A95346">
      <w:pPr>
        <w:spacing w:after="150" w:line="330" w:lineRule="atLeast"/>
        <w:rPr>
          <w:rFonts w:ascii="Times New Roman" w:hAnsi="Times New Roman"/>
          <w:sz w:val="23"/>
          <w:szCs w:val="23"/>
          <w:lang w:eastAsia="ru-RU"/>
        </w:rPr>
      </w:pPr>
      <w:r w:rsidRPr="00A95346">
        <w:rPr>
          <w:rFonts w:ascii="Times New Roman" w:hAnsi="Times New Roman"/>
          <w:sz w:val="23"/>
          <w:szCs w:val="23"/>
          <w:lang w:eastAsia="ru-RU"/>
        </w:rPr>
        <w:t>На чёрном хлебе и воде можно прожить достаточно долго без ущерба для здоровья. Чувство насыщения после небольшого количества хлеба объясняется глютаминовой кислотой, которой особенно богат пшеничный хлеб. Неудивительно, что несколько веков назад люди ели намного больше хлеба, чем мы сейчас. По статистике, в начале 20 века в России потреблялось около килограмма хлеба в сутки на человека, а современный человек обходится 100-200 граммами хлеба. Конечно, нам стали доступны многие продукты, неизвестные людям прошлого века, но с другой стороны, люди намеренно ограничивают потребление хлеба из-за боязни лишних углеводов. Действительно, при неактивном образе жизни можно легко поправиться с помощью хлеба и булок. При физических нагрузках хлеб необходим. Людям, заботящимся о фигуре, рекомендуется обратить внимание на хлеб с добавлением соевой муки, которая содержит больше белков и меньше углеводов.</w:t>
      </w:r>
    </w:p>
    <w:p w:rsidR="00240EDE" w:rsidRPr="00A95346" w:rsidRDefault="00240EDE" w:rsidP="00A95346">
      <w:pPr>
        <w:spacing w:after="150" w:line="330" w:lineRule="atLeast"/>
        <w:rPr>
          <w:rFonts w:ascii="Times New Roman" w:hAnsi="Times New Roman"/>
          <w:sz w:val="23"/>
          <w:szCs w:val="23"/>
          <w:lang w:eastAsia="ru-RU"/>
        </w:rPr>
      </w:pPr>
      <w:r w:rsidRPr="008E687E">
        <w:rPr>
          <w:rFonts w:ascii="Times New Roman" w:hAnsi="Times New Roman"/>
          <w:b/>
          <w:noProof/>
          <w:sz w:val="23"/>
          <w:szCs w:val="23"/>
          <w:lang w:eastAsia="ru-RU"/>
        </w:rPr>
        <w:pict>
          <v:shape id="Рисунок 25" o:spid="_x0000_i1030" type="#_x0000_t75" alt="Приготовление хлеба" style="width:148.5pt;height:187.5pt;visibility:visible">
            <v:imagedata r:id="rId9" o:title=""/>
          </v:shape>
        </w:pict>
      </w:r>
      <w:r w:rsidRPr="00A95346">
        <w:rPr>
          <w:rFonts w:ascii="Times New Roman" w:hAnsi="Times New Roman"/>
          <w:b/>
          <w:bCs/>
          <w:sz w:val="23"/>
          <w:szCs w:val="23"/>
          <w:lang w:eastAsia="ru-RU"/>
        </w:rPr>
        <w:t>Хлеб своими руками</w:t>
      </w:r>
    </w:p>
    <w:p w:rsidR="00240EDE" w:rsidRPr="00A95346" w:rsidRDefault="00240EDE" w:rsidP="00A95346">
      <w:pPr>
        <w:spacing w:after="150" w:line="330" w:lineRule="atLeast"/>
        <w:rPr>
          <w:rFonts w:ascii="Times New Roman" w:hAnsi="Times New Roman"/>
          <w:sz w:val="23"/>
          <w:szCs w:val="23"/>
          <w:lang w:eastAsia="ru-RU"/>
        </w:rPr>
      </w:pPr>
      <w:r w:rsidRPr="00A95346">
        <w:rPr>
          <w:rFonts w:ascii="Times New Roman" w:hAnsi="Times New Roman"/>
          <w:sz w:val="23"/>
          <w:szCs w:val="23"/>
          <w:lang w:eastAsia="ru-RU"/>
        </w:rPr>
        <w:t>К сожалению, хлеб из магазина не всегда радует нас вкусом. Люди старшего поколения, вспоминая вкус домашнего хлеба, делают сравнения не в пользу современного. Выпечка хлеба в духовке по силам не каждой хозяйке, ведь это требует сноровки и времени, да и современные духовки больше приспособлены для пирогов и кексов, чем для хлеба. Однако, Вильям Похлебкин (историк-исследователь продуктов и кухонь народов мира) считал, что испечь хлеб – самое простое по кулинарной логике действо, доступное каждому. За 10-15 минут можно испечь простейшую лепешку или булку.</w:t>
      </w:r>
    </w:p>
    <w:p w:rsidR="00240EDE" w:rsidRPr="00A95346" w:rsidRDefault="00240EDE" w:rsidP="00A95346">
      <w:pPr>
        <w:spacing w:after="150" w:line="330" w:lineRule="atLeast"/>
        <w:rPr>
          <w:rFonts w:ascii="Times New Roman" w:hAnsi="Times New Roman"/>
          <w:sz w:val="23"/>
          <w:szCs w:val="23"/>
          <w:lang w:eastAsia="ru-RU"/>
        </w:rPr>
      </w:pPr>
      <w:r w:rsidRPr="00A95346">
        <w:rPr>
          <w:rFonts w:ascii="Times New Roman" w:hAnsi="Times New Roman"/>
          <w:sz w:val="23"/>
          <w:szCs w:val="23"/>
          <w:lang w:eastAsia="ru-RU"/>
        </w:rPr>
        <w:t>Несколько лет назад на российском рынке появился интересный прибор – бытовая хлебопечь. По цене хлебопечь ненамного превосходит микроволновку, а домашнего уюта и пользы для здоровья от такого прибора несоизмеримо больше. Хлебопечи легки в использовании, не требуют постоянного нахождения хозяйки на кухне, и очень сильно облегчают жизнь, ведь в них можно не только печь разнообразные хлеба, пироги или запеканки, но и смешивать тесто для пирожков, пельменей и пиццы и даже готовить варенье и селёдочное масло. С хлебопечкой вы можете воплотить в жизнь свои кулинарные фантазии и попробовать хлеб с ликёром, томатами, ягодами, оливками или создать свой авторский рецепт.</w:t>
      </w:r>
    </w:p>
    <w:p w:rsidR="00240EDE" w:rsidRPr="00A95346" w:rsidRDefault="00240EDE" w:rsidP="00A95346">
      <w:pPr>
        <w:spacing w:after="150" w:line="330" w:lineRule="atLeast"/>
        <w:rPr>
          <w:rFonts w:ascii="Times New Roman" w:hAnsi="Times New Roman"/>
          <w:sz w:val="23"/>
          <w:szCs w:val="23"/>
          <w:lang w:eastAsia="ru-RU"/>
        </w:rPr>
      </w:pPr>
      <w:r w:rsidRPr="00A95346">
        <w:rPr>
          <w:rFonts w:ascii="Times New Roman" w:hAnsi="Times New Roman"/>
          <w:sz w:val="23"/>
          <w:szCs w:val="23"/>
          <w:lang w:eastAsia="ru-RU"/>
        </w:rPr>
        <w:t>Хлебопечи обычно имеют несколько режимов, различающихся по длительности и температуре: для белого хлеба (около 3 часов), для легкого пористого хлеба (до 6 часов), для выпечки (1,5-2 часа), для быстрой выпечки (около часа), для теста, и другие в зависимости от производителя и класса печи. С хлебопечкой можно даже регулировать цвет корочки: светлая, средняя или темная. Некоторые хлебопечки имеют отложенный старт и могут самостоятельно печь хлеб утром прямо к завтраку и будить семью ароматом свежей выпечки. Что касается стоимости домашнего хлеба, он вряд ли будет дешевле магазинного, но ведь хлеб пекут не ради экономии. Главные причины покупки хлебопечи – вкус домашнего хлеба и уверенность в ингредиентах (ведь вы не будете класть в свой хлеб улучшители цвета, вкуса и консерванты, присутствующие во многих современных продуктах, особенно в тех, где указан с</w:t>
      </w:r>
      <w:bookmarkStart w:id="0" w:name="_GoBack"/>
      <w:bookmarkEnd w:id="0"/>
      <w:r w:rsidRPr="00A95346">
        <w:rPr>
          <w:rFonts w:ascii="Times New Roman" w:hAnsi="Times New Roman"/>
          <w:sz w:val="23"/>
          <w:szCs w:val="23"/>
          <w:lang w:eastAsia="ru-RU"/>
        </w:rPr>
        <w:t>рок хранения более 2 суток).</w:t>
      </w:r>
    </w:p>
    <w:p w:rsidR="00240EDE" w:rsidRPr="00A95346" w:rsidRDefault="00240EDE" w:rsidP="00A95346">
      <w:pPr>
        <w:spacing w:after="150" w:line="330" w:lineRule="atLeast"/>
        <w:rPr>
          <w:rFonts w:ascii="Times New Roman" w:hAnsi="Times New Roman"/>
          <w:sz w:val="23"/>
          <w:szCs w:val="23"/>
          <w:lang w:eastAsia="ru-RU"/>
        </w:rPr>
      </w:pPr>
      <w:r w:rsidRPr="008E687E">
        <w:rPr>
          <w:rFonts w:ascii="Times New Roman" w:hAnsi="Times New Roman"/>
          <w:b/>
          <w:noProof/>
          <w:sz w:val="23"/>
          <w:szCs w:val="23"/>
          <w:lang w:eastAsia="ru-RU"/>
        </w:rPr>
        <w:pict>
          <v:shape id="Рисунок 24" o:spid="_x0000_i1031" type="#_x0000_t75" alt="Хлебопечь, приготовление хлеба в хлебопечке" style="width:148.5pt;height:187.5pt;visibility:visible">
            <v:imagedata r:id="rId10" o:title=""/>
          </v:shape>
        </w:pict>
      </w:r>
      <w:r w:rsidRPr="00A95346">
        <w:rPr>
          <w:rFonts w:ascii="Times New Roman" w:hAnsi="Times New Roman"/>
          <w:b/>
          <w:bCs/>
          <w:sz w:val="23"/>
          <w:szCs w:val="23"/>
          <w:lang w:eastAsia="ru-RU"/>
        </w:rPr>
        <w:t>Рецепты хлеба (для хлебопечи)</w:t>
      </w:r>
    </w:p>
    <w:p w:rsidR="00240EDE" w:rsidRPr="00A95346" w:rsidRDefault="00240EDE" w:rsidP="00A95346">
      <w:pPr>
        <w:spacing w:after="150" w:line="330" w:lineRule="atLeast"/>
        <w:rPr>
          <w:rFonts w:ascii="Times New Roman" w:hAnsi="Times New Roman"/>
          <w:sz w:val="23"/>
          <w:szCs w:val="23"/>
          <w:lang w:eastAsia="ru-RU"/>
        </w:rPr>
      </w:pPr>
      <w:r w:rsidRPr="00A95346">
        <w:rPr>
          <w:rFonts w:ascii="Times New Roman" w:hAnsi="Times New Roman"/>
          <w:sz w:val="23"/>
          <w:szCs w:val="23"/>
          <w:lang w:eastAsia="ru-RU"/>
        </w:rPr>
        <w:t>Особенностью приготовления хлеба в хлебопечи является то, что ингредиенты следует закладывать согласно технологии печи, в рекомендованной производителем последовательности. Режимы выпекания хлеба отличаются в зависимости от производителя, поэтому читайте инструкцию именно к вашей печи. Вот несколько базовых вариантов ингредиентов для выпечки хлеба:</w:t>
      </w:r>
    </w:p>
    <w:p w:rsidR="00240EDE" w:rsidRPr="00A95346" w:rsidRDefault="00240EDE" w:rsidP="00A95346">
      <w:pPr>
        <w:spacing w:after="150" w:line="330" w:lineRule="atLeast"/>
        <w:rPr>
          <w:rFonts w:ascii="Times New Roman" w:hAnsi="Times New Roman"/>
          <w:sz w:val="23"/>
          <w:szCs w:val="23"/>
          <w:lang w:eastAsia="ru-RU"/>
        </w:rPr>
      </w:pPr>
      <w:r w:rsidRPr="00A95346">
        <w:rPr>
          <w:rFonts w:ascii="Times New Roman" w:hAnsi="Times New Roman"/>
          <w:b/>
          <w:bCs/>
          <w:sz w:val="23"/>
          <w:szCs w:val="23"/>
          <w:lang w:eastAsia="ru-RU"/>
        </w:rPr>
        <w:t>Русский хлеб</w:t>
      </w:r>
    </w:p>
    <w:p w:rsidR="00240EDE" w:rsidRPr="00A95346" w:rsidRDefault="00240EDE" w:rsidP="00A95346">
      <w:pPr>
        <w:spacing w:after="150" w:line="330" w:lineRule="atLeast"/>
        <w:rPr>
          <w:rFonts w:ascii="Times New Roman" w:hAnsi="Times New Roman"/>
          <w:sz w:val="23"/>
          <w:szCs w:val="23"/>
          <w:lang w:eastAsia="ru-RU"/>
        </w:rPr>
      </w:pPr>
      <w:r w:rsidRPr="00A95346">
        <w:rPr>
          <w:rFonts w:ascii="Times New Roman" w:hAnsi="Times New Roman"/>
          <w:sz w:val="23"/>
          <w:szCs w:val="23"/>
          <w:lang w:eastAsia="ru-RU"/>
        </w:rPr>
        <w:t>2 ст. хлебной муки,</w:t>
      </w:r>
      <w:r w:rsidRPr="00A95346">
        <w:rPr>
          <w:rFonts w:ascii="Times New Roman" w:hAnsi="Times New Roman"/>
          <w:sz w:val="23"/>
          <w:szCs w:val="23"/>
          <w:lang w:eastAsia="ru-RU"/>
        </w:rPr>
        <w:br/>
        <w:t>1 ст. ржаной муки,</w:t>
      </w:r>
      <w:r w:rsidRPr="00A95346">
        <w:rPr>
          <w:rFonts w:ascii="Times New Roman" w:hAnsi="Times New Roman"/>
          <w:sz w:val="23"/>
          <w:szCs w:val="23"/>
          <w:lang w:eastAsia="ru-RU"/>
        </w:rPr>
        <w:br/>
        <w:t>2 ст.л. патоки,</w:t>
      </w:r>
      <w:r w:rsidRPr="00A95346">
        <w:rPr>
          <w:rFonts w:ascii="Times New Roman" w:hAnsi="Times New Roman"/>
          <w:sz w:val="23"/>
          <w:szCs w:val="23"/>
          <w:lang w:eastAsia="ru-RU"/>
        </w:rPr>
        <w:br/>
        <w:t>2 ст.л. растительного масла,</w:t>
      </w:r>
      <w:r w:rsidRPr="00A95346">
        <w:rPr>
          <w:rFonts w:ascii="Times New Roman" w:hAnsi="Times New Roman"/>
          <w:sz w:val="23"/>
          <w:szCs w:val="23"/>
          <w:lang w:eastAsia="ru-RU"/>
        </w:rPr>
        <w:br/>
        <w:t>2 ч.л. сухих дрожжей,</w:t>
      </w:r>
      <w:r w:rsidRPr="00A95346">
        <w:rPr>
          <w:rFonts w:ascii="Times New Roman" w:hAnsi="Times New Roman"/>
          <w:sz w:val="23"/>
          <w:szCs w:val="23"/>
          <w:lang w:eastAsia="ru-RU"/>
        </w:rPr>
        <w:br/>
        <w:t>1 ст.л. воды,</w:t>
      </w:r>
      <w:r w:rsidRPr="00A95346">
        <w:rPr>
          <w:rFonts w:ascii="Times New Roman" w:hAnsi="Times New Roman"/>
          <w:sz w:val="23"/>
          <w:szCs w:val="23"/>
          <w:lang w:eastAsia="ru-RU"/>
        </w:rPr>
        <w:br/>
        <w:t>яблочный уксус, какао – по вкусу.</w:t>
      </w:r>
    </w:p>
    <w:p w:rsidR="00240EDE" w:rsidRPr="00A95346" w:rsidRDefault="00240EDE" w:rsidP="00A95346">
      <w:pPr>
        <w:spacing w:after="150" w:line="330" w:lineRule="atLeast"/>
        <w:rPr>
          <w:rFonts w:ascii="Times New Roman" w:hAnsi="Times New Roman"/>
          <w:sz w:val="23"/>
          <w:szCs w:val="23"/>
          <w:lang w:eastAsia="ru-RU"/>
        </w:rPr>
      </w:pPr>
      <w:r w:rsidRPr="00A95346">
        <w:rPr>
          <w:rFonts w:ascii="Times New Roman" w:hAnsi="Times New Roman"/>
          <w:b/>
          <w:bCs/>
          <w:sz w:val="23"/>
          <w:szCs w:val="23"/>
          <w:lang w:eastAsia="ru-RU"/>
        </w:rPr>
        <w:t>Сырный хлеб</w:t>
      </w:r>
    </w:p>
    <w:p w:rsidR="00240EDE" w:rsidRPr="00A95346" w:rsidRDefault="00240EDE" w:rsidP="00A95346">
      <w:pPr>
        <w:spacing w:after="150" w:line="330" w:lineRule="atLeast"/>
        <w:rPr>
          <w:rFonts w:ascii="Times New Roman" w:hAnsi="Times New Roman"/>
          <w:sz w:val="23"/>
          <w:szCs w:val="23"/>
          <w:lang w:eastAsia="ru-RU"/>
        </w:rPr>
      </w:pPr>
      <w:r w:rsidRPr="00A95346">
        <w:rPr>
          <w:rFonts w:ascii="Times New Roman" w:hAnsi="Times New Roman"/>
          <w:sz w:val="23"/>
          <w:szCs w:val="23"/>
          <w:lang w:eastAsia="ru-RU"/>
        </w:rPr>
        <w:t>450 г. ржаной муки,</w:t>
      </w:r>
      <w:r w:rsidRPr="00A95346">
        <w:rPr>
          <w:rFonts w:ascii="Times New Roman" w:hAnsi="Times New Roman"/>
          <w:sz w:val="23"/>
          <w:szCs w:val="23"/>
          <w:lang w:eastAsia="ru-RU"/>
        </w:rPr>
        <w:br/>
        <w:t>180 мл. воды,</w:t>
      </w:r>
      <w:r w:rsidRPr="00A95346">
        <w:rPr>
          <w:rFonts w:ascii="Times New Roman" w:hAnsi="Times New Roman"/>
          <w:sz w:val="23"/>
          <w:szCs w:val="23"/>
          <w:lang w:eastAsia="ru-RU"/>
        </w:rPr>
        <w:br/>
        <w:t>1 ч.л. сухих дрожжей,</w:t>
      </w:r>
      <w:r w:rsidRPr="00A95346">
        <w:rPr>
          <w:rFonts w:ascii="Times New Roman" w:hAnsi="Times New Roman"/>
          <w:sz w:val="23"/>
          <w:szCs w:val="23"/>
          <w:lang w:eastAsia="ru-RU"/>
        </w:rPr>
        <w:br/>
        <w:t>1,5 ст.л. оливкового масла,</w:t>
      </w:r>
      <w:r w:rsidRPr="00A95346">
        <w:rPr>
          <w:rFonts w:ascii="Times New Roman" w:hAnsi="Times New Roman"/>
          <w:sz w:val="23"/>
          <w:szCs w:val="23"/>
          <w:lang w:eastAsia="ru-RU"/>
        </w:rPr>
        <w:br/>
        <w:t>1,5 ст.л. сухого молока,</w:t>
      </w:r>
      <w:r w:rsidRPr="00A95346">
        <w:rPr>
          <w:rFonts w:ascii="Times New Roman" w:hAnsi="Times New Roman"/>
          <w:sz w:val="23"/>
          <w:szCs w:val="23"/>
          <w:lang w:eastAsia="ru-RU"/>
        </w:rPr>
        <w:br/>
        <w:t>1 яйцо и 1 желток,</w:t>
      </w:r>
      <w:r w:rsidRPr="00A95346">
        <w:rPr>
          <w:rFonts w:ascii="Times New Roman" w:hAnsi="Times New Roman"/>
          <w:sz w:val="23"/>
          <w:szCs w:val="23"/>
          <w:lang w:eastAsia="ru-RU"/>
        </w:rPr>
        <w:br/>
        <w:t>100 г. тёртого сыра,</w:t>
      </w:r>
      <w:r w:rsidRPr="00A95346">
        <w:rPr>
          <w:rFonts w:ascii="Times New Roman" w:hAnsi="Times New Roman"/>
          <w:sz w:val="23"/>
          <w:szCs w:val="23"/>
          <w:lang w:eastAsia="ru-RU"/>
        </w:rPr>
        <w:br/>
        <w:t>1 ст.л. сахара,</w:t>
      </w:r>
      <w:r w:rsidRPr="00A95346">
        <w:rPr>
          <w:rFonts w:ascii="Times New Roman" w:hAnsi="Times New Roman"/>
          <w:sz w:val="23"/>
          <w:szCs w:val="23"/>
          <w:lang w:eastAsia="ru-RU"/>
        </w:rPr>
        <w:br/>
        <w:t>соль но вкусу.</w:t>
      </w:r>
    </w:p>
    <w:p w:rsidR="00240EDE" w:rsidRDefault="00240EDE" w:rsidP="00A95346">
      <w:pPr>
        <w:spacing w:after="150" w:line="330" w:lineRule="atLeast"/>
        <w:rPr>
          <w:rFonts w:ascii="Times New Roman" w:hAnsi="Times New Roman"/>
          <w:sz w:val="23"/>
          <w:szCs w:val="23"/>
          <w:lang w:eastAsia="ru-RU"/>
        </w:rPr>
      </w:pPr>
      <w:r w:rsidRPr="00A95346">
        <w:rPr>
          <w:rFonts w:ascii="Times New Roman" w:hAnsi="Times New Roman"/>
          <w:b/>
          <w:bCs/>
          <w:sz w:val="23"/>
          <w:szCs w:val="23"/>
          <w:lang w:eastAsia="ru-RU"/>
        </w:rPr>
        <w:t>Клубнично-банановый хлеб</w:t>
      </w:r>
    </w:p>
    <w:p w:rsidR="00240EDE" w:rsidRPr="00A95346" w:rsidRDefault="00240EDE" w:rsidP="00A95346">
      <w:pPr>
        <w:spacing w:after="150" w:line="330" w:lineRule="atLeast"/>
        <w:rPr>
          <w:rFonts w:ascii="Times New Roman" w:hAnsi="Times New Roman"/>
          <w:sz w:val="23"/>
          <w:szCs w:val="23"/>
          <w:lang w:eastAsia="ru-RU"/>
        </w:rPr>
      </w:pPr>
      <w:r w:rsidRPr="00A95346">
        <w:rPr>
          <w:rFonts w:ascii="Times New Roman" w:hAnsi="Times New Roman"/>
          <w:sz w:val="23"/>
          <w:szCs w:val="23"/>
          <w:lang w:eastAsia="ru-RU"/>
        </w:rPr>
        <w:t>300 г. хлебной муки,</w:t>
      </w:r>
      <w:r w:rsidRPr="00A95346">
        <w:rPr>
          <w:rFonts w:ascii="Times New Roman" w:hAnsi="Times New Roman"/>
          <w:sz w:val="23"/>
          <w:szCs w:val="23"/>
          <w:lang w:eastAsia="ru-RU"/>
        </w:rPr>
        <w:br/>
        <w:t>1 ч.л. дрожжей,</w:t>
      </w:r>
      <w:r w:rsidRPr="00A95346">
        <w:rPr>
          <w:rFonts w:ascii="Times New Roman" w:hAnsi="Times New Roman"/>
          <w:sz w:val="23"/>
          <w:szCs w:val="23"/>
          <w:lang w:eastAsia="ru-RU"/>
        </w:rPr>
        <w:br/>
        <w:t>2 ст.л. сливочного масла,</w:t>
      </w:r>
      <w:r w:rsidRPr="00A95346">
        <w:rPr>
          <w:rFonts w:ascii="Times New Roman" w:hAnsi="Times New Roman"/>
          <w:sz w:val="23"/>
          <w:szCs w:val="23"/>
          <w:lang w:eastAsia="ru-RU"/>
        </w:rPr>
        <w:br/>
        <w:t>1 ст.л. воды,</w:t>
      </w:r>
      <w:r w:rsidRPr="00A95346">
        <w:rPr>
          <w:rFonts w:ascii="Times New Roman" w:hAnsi="Times New Roman"/>
          <w:sz w:val="23"/>
          <w:szCs w:val="23"/>
          <w:lang w:eastAsia="ru-RU"/>
        </w:rPr>
        <w:br/>
        <w:t>1 яйцо,</w:t>
      </w:r>
      <w:r w:rsidRPr="00A95346">
        <w:rPr>
          <w:rFonts w:ascii="Times New Roman" w:hAnsi="Times New Roman"/>
          <w:sz w:val="23"/>
          <w:szCs w:val="23"/>
          <w:lang w:eastAsia="ru-RU"/>
        </w:rPr>
        <w:br/>
        <w:t>30 мл. молока,</w:t>
      </w:r>
      <w:r w:rsidRPr="00A95346">
        <w:rPr>
          <w:rFonts w:ascii="Times New Roman" w:hAnsi="Times New Roman"/>
          <w:sz w:val="23"/>
          <w:szCs w:val="23"/>
          <w:lang w:eastAsia="ru-RU"/>
        </w:rPr>
        <w:br/>
        <w:t>30 мл. толчёных бананов,</w:t>
      </w:r>
      <w:r w:rsidRPr="00A95346">
        <w:rPr>
          <w:rFonts w:ascii="Times New Roman" w:hAnsi="Times New Roman"/>
          <w:sz w:val="23"/>
          <w:szCs w:val="23"/>
          <w:lang w:eastAsia="ru-RU"/>
        </w:rPr>
        <w:br/>
        <w:t>30 мл. клубничного варенья.</w:t>
      </w:r>
    </w:p>
    <w:p w:rsidR="00240EDE" w:rsidRPr="00A95346" w:rsidRDefault="00240EDE" w:rsidP="00A95346">
      <w:pPr>
        <w:spacing w:after="150" w:line="330" w:lineRule="atLeast"/>
        <w:rPr>
          <w:rFonts w:ascii="Times New Roman" w:hAnsi="Times New Roman"/>
          <w:sz w:val="23"/>
          <w:szCs w:val="23"/>
          <w:lang w:eastAsia="ru-RU"/>
        </w:rPr>
      </w:pPr>
      <w:r w:rsidRPr="00A95346">
        <w:rPr>
          <w:rFonts w:ascii="Times New Roman" w:hAnsi="Times New Roman"/>
          <w:b/>
          <w:bCs/>
          <w:sz w:val="23"/>
          <w:szCs w:val="23"/>
          <w:lang w:eastAsia="ru-RU"/>
        </w:rPr>
        <w:t>Хлеб с сыром и сельдереем </w:t>
      </w:r>
      <w:r>
        <w:rPr>
          <w:rFonts w:ascii="Times New Roman" w:hAnsi="Times New Roman"/>
          <w:sz w:val="23"/>
          <w:szCs w:val="23"/>
          <w:lang w:eastAsia="ru-RU"/>
        </w:rPr>
        <w:br/>
      </w:r>
      <w:r w:rsidRPr="00A95346">
        <w:rPr>
          <w:rFonts w:ascii="Times New Roman" w:hAnsi="Times New Roman"/>
          <w:sz w:val="23"/>
          <w:szCs w:val="23"/>
          <w:lang w:eastAsia="ru-RU"/>
        </w:rPr>
        <w:t>560 мл. муки, </w:t>
      </w:r>
      <w:r w:rsidRPr="00A95346">
        <w:rPr>
          <w:rFonts w:ascii="Times New Roman" w:hAnsi="Times New Roman"/>
          <w:sz w:val="23"/>
          <w:szCs w:val="23"/>
          <w:lang w:eastAsia="ru-RU"/>
        </w:rPr>
        <w:br/>
        <w:t>150 мл. молока, </w:t>
      </w:r>
      <w:r w:rsidRPr="00A95346">
        <w:rPr>
          <w:rFonts w:ascii="Times New Roman" w:hAnsi="Times New Roman"/>
          <w:sz w:val="23"/>
          <w:szCs w:val="23"/>
          <w:lang w:eastAsia="ru-RU"/>
        </w:rPr>
        <w:br/>
        <w:t>20 мл. воды, </w:t>
      </w:r>
      <w:r w:rsidRPr="00A95346">
        <w:rPr>
          <w:rFonts w:ascii="Times New Roman" w:hAnsi="Times New Roman"/>
          <w:sz w:val="23"/>
          <w:szCs w:val="23"/>
          <w:lang w:eastAsia="ru-RU"/>
        </w:rPr>
        <w:br/>
        <w:t>50 г. сливочного масла, </w:t>
      </w:r>
      <w:r w:rsidRPr="00A95346">
        <w:rPr>
          <w:rFonts w:ascii="Times New Roman" w:hAnsi="Times New Roman"/>
          <w:sz w:val="23"/>
          <w:szCs w:val="23"/>
          <w:lang w:eastAsia="ru-RU"/>
        </w:rPr>
        <w:br/>
        <w:t>50 г. брынзы или сыра "сиртаки" </w:t>
      </w:r>
      <w:r w:rsidRPr="00A95346">
        <w:rPr>
          <w:rFonts w:ascii="Times New Roman" w:hAnsi="Times New Roman"/>
          <w:sz w:val="23"/>
          <w:szCs w:val="23"/>
          <w:lang w:eastAsia="ru-RU"/>
        </w:rPr>
        <w:br/>
        <w:t>50 г. черешкового желтого сельдерея </w:t>
      </w:r>
      <w:r w:rsidRPr="00A95346">
        <w:rPr>
          <w:rFonts w:ascii="Times New Roman" w:hAnsi="Times New Roman"/>
          <w:sz w:val="23"/>
          <w:szCs w:val="23"/>
          <w:lang w:eastAsia="ru-RU"/>
        </w:rPr>
        <w:br/>
        <w:t>10 г. прессованных дрожжей </w:t>
      </w:r>
      <w:r w:rsidRPr="00A95346">
        <w:rPr>
          <w:rFonts w:ascii="Times New Roman" w:hAnsi="Times New Roman"/>
          <w:sz w:val="23"/>
          <w:szCs w:val="23"/>
          <w:lang w:eastAsia="ru-RU"/>
        </w:rPr>
        <w:br/>
        <w:t>1 ч.л. соли </w:t>
      </w:r>
      <w:r w:rsidRPr="00A95346">
        <w:rPr>
          <w:rFonts w:ascii="Times New Roman" w:hAnsi="Times New Roman"/>
          <w:sz w:val="23"/>
          <w:szCs w:val="23"/>
          <w:lang w:eastAsia="ru-RU"/>
        </w:rPr>
        <w:br/>
        <w:t>1/2 ч.л. сахара.</w:t>
      </w:r>
    </w:p>
    <w:p w:rsidR="00240EDE" w:rsidRDefault="00240EDE" w:rsidP="00A95346">
      <w:pPr>
        <w:spacing w:after="150" w:line="330" w:lineRule="atLeast"/>
        <w:rPr>
          <w:rFonts w:ascii="Times New Roman" w:hAnsi="Times New Roman"/>
          <w:sz w:val="23"/>
          <w:szCs w:val="23"/>
          <w:lang w:eastAsia="ru-RU"/>
        </w:rPr>
      </w:pPr>
      <w:r w:rsidRPr="00A95346">
        <w:rPr>
          <w:rFonts w:ascii="Times New Roman" w:hAnsi="Times New Roman"/>
          <w:b/>
          <w:bCs/>
          <w:sz w:val="23"/>
          <w:szCs w:val="23"/>
          <w:lang w:eastAsia="ru-RU"/>
        </w:rPr>
        <w:t>Солнечный хлеб</w:t>
      </w:r>
    </w:p>
    <w:p w:rsidR="00240EDE" w:rsidRPr="00A95346" w:rsidRDefault="00240EDE" w:rsidP="00A95346">
      <w:pPr>
        <w:spacing w:after="150" w:line="330" w:lineRule="atLeast"/>
        <w:rPr>
          <w:rFonts w:ascii="Times New Roman" w:hAnsi="Times New Roman"/>
          <w:sz w:val="23"/>
          <w:szCs w:val="23"/>
          <w:lang w:eastAsia="ru-RU"/>
        </w:rPr>
      </w:pPr>
      <w:r w:rsidRPr="00A95346">
        <w:rPr>
          <w:rFonts w:ascii="Times New Roman" w:hAnsi="Times New Roman"/>
          <w:sz w:val="23"/>
          <w:szCs w:val="23"/>
          <w:lang w:eastAsia="ru-RU"/>
        </w:rPr>
        <w:t>свежевыжатый сок из 3 апельсинов, </w:t>
      </w:r>
      <w:r w:rsidRPr="00A95346">
        <w:rPr>
          <w:rFonts w:ascii="Times New Roman" w:hAnsi="Times New Roman"/>
          <w:sz w:val="23"/>
          <w:szCs w:val="23"/>
          <w:lang w:eastAsia="ru-RU"/>
        </w:rPr>
        <w:br/>
        <w:t>тертая цедра 3 апельсинов,</w:t>
      </w:r>
      <w:r w:rsidRPr="00A95346">
        <w:rPr>
          <w:rFonts w:ascii="Times New Roman" w:hAnsi="Times New Roman"/>
          <w:sz w:val="23"/>
          <w:szCs w:val="23"/>
          <w:lang w:eastAsia="ru-RU"/>
        </w:rPr>
        <w:br/>
        <w:t>1 ст.л. сливочного масла, </w:t>
      </w:r>
      <w:r w:rsidRPr="00A95346">
        <w:rPr>
          <w:rFonts w:ascii="Times New Roman" w:hAnsi="Times New Roman"/>
          <w:sz w:val="23"/>
          <w:szCs w:val="23"/>
          <w:lang w:eastAsia="ru-RU"/>
        </w:rPr>
        <w:br/>
        <w:t>2 ст.л. меда, </w:t>
      </w:r>
      <w:r w:rsidRPr="00A95346">
        <w:rPr>
          <w:rFonts w:ascii="Times New Roman" w:hAnsi="Times New Roman"/>
          <w:sz w:val="23"/>
          <w:szCs w:val="23"/>
          <w:lang w:eastAsia="ru-RU"/>
        </w:rPr>
        <w:br/>
        <w:t>1 ч.л. соли, </w:t>
      </w:r>
      <w:r w:rsidRPr="00A95346">
        <w:rPr>
          <w:rFonts w:ascii="Times New Roman" w:hAnsi="Times New Roman"/>
          <w:sz w:val="23"/>
          <w:szCs w:val="23"/>
          <w:lang w:eastAsia="ru-RU"/>
        </w:rPr>
        <w:br/>
        <w:t>300 мл. белой муки, </w:t>
      </w:r>
      <w:r w:rsidRPr="00A95346">
        <w:rPr>
          <w:rFonts w:ascii="Times New Roman" w:hAnsi="Times New Roman"/>
          <w:sz w:val="23"/>
          <w:szCs w:val="23"/>
          <w:lang w:eastAsia="ru-RU"/>
        </w:rPr>
        <w:br/>
        <w:t>2 ст.л. семечек подсолнуха, </w:t>
      </w:r>
      <w:r w:rsidRPr="00A95346">
        <w:rPr>
          <w:rFonts w:ascii="Times New Roman" w:hAnsi="Times New Roman"/>
          <w:sz w:val="23"/>
          <w:szCs w:val="23"/>
          <w:lang w:eastAsia="ru-RU"/>
        </w:rPr>
        <w:br/>
        <w:t>1,5 ч.л. сухих дрожжей.</w:t>
      </w:r>
    </w:p>
    <w:p w:rsidR="00240EDE" w:rsidRPr="00A95346" w:rsidRDefault="00240EDE" w:rsidP="00A95346">
      <w:pPr>
        <w:spacing w:after="150" w:line="330" w:lineRule="atLeast"/>
        <w:rPr>
          <w:rFonts w:ascii="Times New Roman" w:hAnsi="Times New Roman"/>
          <w:sz w:val="23"/>
          <w:szCs w:val="23"/>
          <w:lang w:eastAsia="ru-RU"/>
        </w:rPr>
      </w:pPr>
      <w:r w:rsidRPr="00A95346">
        <w:rPr>
          <w:rFonts w:ascii="Times New Roman" w:hAnsi="Times New Roman"/>
          <w:sz w:val="23"/>
          <w:szCs w:val="23"/>
          <w:lang w:eastAsia="ru-RU"/>
        </w:rPr>
        <w:br/>
      </w:r>
      <w:r w:rsidRPr="00A95346">
        <w:rPr>
          <w:rFonts w:ascii="Times New Roman" w:hAnsi="Times New Roman"/>
          <w:b/>
          <w:bCs/>
          <w:sz w:val="23"/>
          <w:szCs w:val="23"/>
          <w:lang w:eastAsia="ru-RU"/>
        </w:rPr>
        <w:t>Шарлотка </w:t>
      </w:r>
      <w:r>
        <w:rPr>
          <w:rFonts w:ascii="Times New Roman" w:hAnsi="Times New Roman"/>
          <w:sz w:val="23"/>
          <w:szCs w:val="23"/>
          <w:lang w:eastAsia="ru-RU"/>
        </w:rPr>
        <w:br/>
      </w:r>
      <w:r w:rsidRPr="00A95346">
        <w:rPr>
          <w:rFonts w:ascii="Times New Roman" w:hAnsi="Times New Roman"/>
          <w:sz w:val="23"/>
          <w:szCs w:val="23"/>
          <w:lang w:eastAsia="ru-RU"/>
        </w:rPr>
        <w:t>230 мл сахара,</w:t>
      </w:r>
      <w:r w:rsidRPr="00A95346">
        <w:rPr>
          <w:rFonts w:ascii="Times New Roman" w:hAnsi="Times New Roman"/>
          <w:sz w:val="23"/>
          <w:szCs w:val="23"/>
          <w:lang w:eastAsia="ru-RU"/>
        </w:rPr>
        <w:br/>
        <w:t>180 мл муки, </w:t>
      </w:r>
      <w:r w:rsidRPr="00A95346">
        <w:rPr>
          <w:rFonts w:ascii="Times New Roman" w:hAnsi="Times New Roman"/>
          <w:sz w:val="23"/>
          <w:szCs w:val="23"/>
          <w:lang w:eastAsia="ru-RU"/>
        </w:rPr>
        <w:br/>
        <w:t>3 яйца,</w:t>
      </w:r>
      <w:r w:rsidRPr="00A95346">
        <w:rPr>
          <w:rFonts w:ascii="Times New Roman" w:hAnsi="Times New Roman"/>
          <w:sz w:val="23"/>
          <w:szCs w:val="23"/>
          <w:lang w:eastAsia="ru-RU"/>
        </w:rPr>
        <w:br/>
        <w:t>1/2 ч.л. соды, </w:t>
      </w:r>
      <w:r w:rsidRPr="00A95346">
        <w:rPr>
          <w:rFonts w:ascii="Times New Roman" w:hAnsi="Times New Roman"/>
          <w:sz w:val="23"/>
          <w:szCs w:val="23"/>
          <w:lang w:eastAsia="ru-RU"/>
        </w:rPr>
        <w:br/>
        <w:t>2-3 яблока.</w:t>
      </w:r>
    </w:p>
    <w:p w:rsidR="00240EDE" w:rsidRPr="00A95346" w:rsidRDefault="00240EDE" w:rsidP="00A95346">
      <w:pPr>
        <w:spacing w:after="150" w:line="330" w:lineRule="atLeast"/>
        <w:rPr>
          <w:rFonts w:ascii="Times New Roman" w:hAnsi="Times New Roman"/>
          <w:sz w:val="23"/>
          <w:szCs w:val="23"/>
          <w:lang w:eastAsia="ru-RU"/>
        </w:rPr>
      </w:pPr>
      <w:r w:rsidRPr="00A95346">
        <w:rPr>
          <w:rFonts w:ascii="Times New Roman" w:hAnsi="Times New Roman"/>
          <w:b/>
          <w:bCs/>
          <w:sz w:val="23"/>
          <w:szCs w:val="23"/>
          <w:lang w:eastAsia="ru-RU"/>
        </w:rPr>
        <w:t>Запеканка с изюмом </w:t>
      </w:r>
      <w:r>
        <w:rPr>
          <w:rFonts w:ascii="Times New Roman" w:hAnsi="Times New Roman"/>
          <w:sz w:val="23"/>
          <w:szCs w:val="23"/>
          <w:lang w:eastAsia="ru-RU"/>
        </w:rPr>
        <w:br/>
      </w:r>
      <w:r w:rsidRPr="00A95346">
        <w:rPr>
          <w:rFonts w:ascii="Times New Roman" w:hAnsi="Times New Roman"/>
          <w:sz w:val="23"/>
          <w:szCs w:val="23"/>
          <w:lang w:eastAsia="ru-RU"/>
        </w:rPr>
        <w:t>250 г. творога (если творог сухой, добавьте 1-2 ст.л. молока), </w:t>
      </w:r>
      <w:r w:rsidRPr="00A95346">
        <w:rPr>
          <w:rFonts w:ascii="Times New Roman" w:hAnsi="Times New Roman"/>
          <w:sz w:val="23"/>
          <w:szCs w:val="23"/>
          <w:lang w:eastAsia="ru-RU"/>
        </w:rPr>
        <w:br/>
        <w:t>1 яйцо, </w:t>
      </w:r>
      <w:r w:rsidRPr="00A95346">
        <w:rPr>
          <w:rFonts w:ascii="Times New Roman" w:hAnsi="Times New Roman"/>
          <w:sz w:val="23"/>
          <w:szCs w:val="23"/>
          <w:lang w:eastAsia="ru-RU"/>
        </w:rPr>
        <w:br/>
        <w:t>10 г сливочного масла, </w:t>
      </w:r>
      <w:r w:rsidRPr="00A95346">
        <w:rPr>
          <w:rFonts w:ascii="Times New Roman" w:hAnsi="Times New Roman"/>
          <w:sz w:val="23"/>
          <w:szCs w:val="23"/>
          <w:lang w:eastAsia="ru-RU"/>
        </w:rPr>
        <w:br/>
        <w:t>2 ст.л. сахара, </w:t>
      </w:r>
      <w:r w:rsidRPr="00A95346">
        <w:rPr>
          <w:rFonts w:ascii="Times New Roman" w:hAnsi="Times New Roman"/>
          <w:sz w:val="23"/>
          <w:szCs w:val="23"/>
          <w:lang w:eastAsia="ru-RU"/>
        </w:rPr>
        <w:br/>
        <w:t>0,5 ч.л. соли, </w:t>
      </w:r>
      <w:r w:rsidRPr="00A95346">
        <w:rPr>
          <w:rFonts w:ascii="Times New Roman" w:hAnsi="Times New Roman"/>
          <w:sz w:val="23"/>
          <w:szCs w:val="23"/>
          <w:lang w:eastAsia="ru-RU"/>
        </w:rPr>
        <w:br/>
        <w:t>0,5 ч.л. соды,</w:t>
      </w:r>
      <w:r w:rsidRPr="00A95346">
        <w:rPr>
          <w:rFonts w:ascii="Times New Roman" w:hAnsi="Times New Roman"/>
          <w:sz w:val="23"/>
          <w:szCs w:val="23"/>
          <w:lang w:eastAsia="ru-RU"/>
        </w:rPr>
        <w:br/>
        <w:t>2 ст.л. изюма,</w:t>
      </w:r>
      <w:r w:rsidRPr="00A95346">
        <w:rPr>
          <w:rFonts w:ascii="Times New Roman" w:hAnsi="Times New Roman"/>
          <w:sz w:val="23"/>
          <w:szCs w:val="23"/>
          <w:lang w:eastAsia="ru-RU"/>
        </w:rPr>
        <w:br/>
        <w:t>2 ст.л. манной крупы.</w:t>
      </w:r>
    </w:p>
    <w:p w:rsidR="00240EDE" w:rsidRPr="00FE0580" w:rsidRDefault="00240EDE">
      <w:pPr>
        <w:rPr>
          <w:color w:val="00B050"/>
          <w:sz w:val="40"/>
          <w:szCs w:val="40"/>
        </w:rPr>
      </w:pPr>
    </w:p>
    <w:sectPr w:rsidR="00240EDE" w:rsidRPr="00FE0580" w:rsidSect="00B600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B23"/>
    <w:rsid w:val="00233E18"/>
    <w:rsid w:val="00240EDE"/>
    <w:rsid w:val="0066083F"/>
    <w:rsid w:val="008066EA"/>
    <w:rsid w:val="008E687E"/>
    <w:rsid w:val="00A95346"/>
    <w:rsid w:val="00B60046"/>
    <w:rsid w:val="00E14036"/>
    <w:rsid w:val="00E154B5"/>
    <w:rsid w:val="00EB5B23"/>
    <w:rsid w:val="00FE058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04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95346"/>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A9534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07144496">
      <w:marLeft w:val="0"/>
      <w:marRight w:val="0"/>
      <w:marTop w:val="0"/>
      <w:marBottom w:val="0"/>
      <w:divBdr>
        <w:top w:val="none" w:sz="0" w:space="0" w:color="auto"/>
        <w:left w:val="none" w:sz="0" w:space="0" w:color="auto"/>
        <w:bottom w:val="none" w:sz="0" w:space="0" w:color="auto"/>
        <w:right w:val="none" w:sz="0" w:space="0" w:color="auto"/>
      </w:divBdr>
      <w:divsChild>
        <w:div w:id="707144499">
          <w:marLeft w:val="0"/>
          <w:marRight w:val="0"/>
          <w:marTop w:val="0"/>
          <w:marBottom w:val="0"/>
          <w:divBdr>
            <w:top w:val="none" w:sz="0" w:space="0" w:color="auto"/>
            <w:left w:val="none" w:sz="0" w:space="0" w:color="auto"/>
            <w:bottom w:val="none" w:sz="0" w:space="0" w:color="auto"/>
            <w:right w:val="none" w:sz="0" w:space="0" w:color="auto"/>
          </w:divBdr>
          <w:divsChild>
            <w:div w:id="707144488">
              <w:marLeft w:val="3675"/>
              <w:marRight w:val="0"/>
              <w:marTop w:val="0"/>
              <w:marBottom w:val="0"/>
              <w:divBdr>
                <w:top w:val="none" w:sz="0" w:space="0" w:color="auto"/>
                <w:left w:val="none" w:sz="0" w:space="0" w:color="auto"/>
                <w:bottom w:val="none" w:sz="0" w:space="0" w:color="auto"/>
                <w:right w:val="none" w:sz="0" w:space="0" w:color="auto"/>
              </w:divBdr>
              <w:divsChild>
                <w:div w:id="707144479">
                  <w:marLeft w:val="0"/>
                  <w:marRight w:val="0"/>
                  <w:marTop w:val="0"/>
                  <w:marBottom w:val="150"/>
                  <w:divBdr>
                    <w:top w:val="none" w:sz="0" w:space="0" w:color="auto"/>
                    <w:left w:val="none" w:sz="0" w:space="0" w:color="auto"/>
                    <w:bottom w:val="none" w:sz="0" w:space="0" w:color="auto"/>
                    <w:right w:val="none" w:sz="0" w:space="0" w:color="auto"/>
                  </w:divBdr>
                  <w:divsChild>
                    <w:div w:id="707144502">
                      <w:marLeft w:val="0"/>
                      <w:marRight w:val="0"/>
                      <w:marTop w:val="0"/>
                      <w:marBottom w:val="0"/>
                      <w:divBdr>
                        <w:top w:val="none" w:sz="0" w:space="0" w:color="auto"/>
                        <w:left w:val="none" w:sz="0" w:space="0" w:color="auto"/>
                        <w:bottom w:val="none" w:sz="0" w:space="0" w:color="auto"/>
                        <w:right w:val="none" w:sz="0" w:space="0" w:color="auto"/>
                      </w:divBdr>
                    </w:div>
                  </w:divsChild>
                </w:div>
                <w:div w:id="707144480">
                  <w:marLeft w:val="0"/>
                  <w:marRight w:val="0"/>
                  <w:marTop w:val="75"/>
                  <w:marBottom w:val="150"/>
                  <w:divBdr>
                    <w:top w:val="none" w:sz="0" w:space="0" w:color="auto"/>
                    <w:left w:val="none" w:sz="0" w:space="0" w:color="auto"/>
                    <w:bottom w:val="none" w:sz="0" w:space="0" w:color="auto"/>
                    <w:right w:val="none" w:sz="0" w:space="0" w:color="auto"/>
                  </w:divBdr>
                </w:div>
                <w:div w:id="707144481">
                  <w:marLeft w:val="0"/>
                  <w:marRight w:val="0"/>
                  <w:marTop w:val="0"/>
                  <w:marBottom w:val="150"/>
                  <w:divBdr>
                    <w:top w:val="none" w:sz="0" w:space="0" w:color="auto"/>
                    <w:left w:val="none" w:sz="0" w:space="0" w:color="auto"/>
                    <w:bottom w:val="none" w:sz="0" w:space="0" w:color="auto"/>
                    <w:right w:val="none" w:sz="0" w:space="0" w:color="auto"/>
                  </w:divBdr>
                  <w:divsChild>
                    <w:div w:id="707144520">
                      <w:marLeft w:val="0"/>
                      <w:marRight w:val="0"/>
                      <w:marTop w:val="0"/>
                      <w:marBottom w:val="0"/>
                      <w:divBdr>
                        <w:top w:val="none" w:sz="0" w:space="0" w:color="auto"/>
                        <w:left w:val="none" w:sz="0" w:space="0" w:color="auto"/>
                        <w:bottom w:val="none" w:sz="0" w:space="0" w:color="auto"/>
                        <w:right w:val="none" w:sz="0" w:space="0" w:color="auto"/>
                      </w:divBdr>
                    </w:div>
                  </w:divsChild>
                </w:div>
                <w:div w:id="707144486">
                  <w:marLeft w:val="0"/>
                  <w:marRight w:val="0"/>
                  <w:marTop w:val="0"/>
                  <w:marBottom w:val="150"/>
                  <w:divBdr>
                    <w:top w:val="none" w:sz="0" w:space="0" w:color="auto"/>
                    <w:left w:val="none" w:sz="0" w:space="0" w:color="auto"/>
                    <w:bottom w:val="none" w:sz="0" w:space="0" w:color="auto"/>
                    <w:right w:val="none" w:sz="0" w:space="0" w:color="auto"/>
                  </w:divBdr>
                  <w:divsChild>
                    <w:div w:id="707144513">
                      <w:marLeft w:val="0"/>
                      <w:marRight w:val="0"/>
                      <w:marTop w:val="0"/>
                      <w:marBottom w:val="0"/>
                      <w:divBdr>
                        <w:top w:val="none" w:sz="0" w:space="0" w:color="auto"/>
                        <w:left w:val="none" w:sz="0" w:space="0" w:color="auto"/>
                        <w:bottom w:val="none" w:sz="0" w:space="0" w:color="auto"/>
                        <w:right w:val="none" w:sz="0" w:space="0" w:color="auto"/>
                      </w:divBdr>
                    </w:div>
                  </w:divsChild>
                </w:div>
                <w:div w:id="707144487">
                  <w:marLeft w:val="0"/>
                  <w:marRight w:val="0"/>
                  <w:marTop w:val="0"/>
                  <w:marBottom w:val="150"/>
                  <w:divBdr>
                    <w:top w:val="none" w:sz="0" w:space="0" w:color="auto"/>
                    <w:left w:val="none" w:sz="0" w:space="0" w:color="auto"/>
                    <w:bottom w:val="none" w:sz="0" w:space="0" w:color="auto"/>
                    <w:right w:val="none" w:sz="0" w:space="0" w:color="auto"/>
                  </w:divBdr>
                  <w:divsChild>
                    <w:div w:id="707144521">
                      <w:marLeft w:val="0"/>
                      <w:marRight w:val="0"/>
                      <w:marTop w:val="0"/>
                      <w:marBottom w:val="0"/>
                      <w:divBdr>
                        <w:top w:val="none" w:sz="0" w:space="0" w:color="auto"/>
                        <w:left w:val="none" w:sz="0" w:space="0" w:color="auto"/>
                        <w:bottom w:val="none" w:sz="0" w:space="0" w:color="auto"/>
                        <w:right w:val="none" w:sz="0" w:space="0" w:color="auto"/>
                      </w:divBdr>
                    </w:div>
                  </w:divsChild>
                </w:div>
                <w:div w:id="707144493">
                  <w:marLeft w:val="0"/>
                  <w:marRight w:val="0"/>
                  <w:marTop w:val="0"/>
                  <w:marBottom w:val="150"/>
                  <w:divBdr>
                    <w:top w:val="none" w:sz="0" w:space="0" w:color="auto"/>
                    <w:left w:val="none" w:sz="0" w:space="0" w:color="auto"/>
                    <w:bottom w:val="none" w:sz="0" w:space="0" w:color="auto"/>
                    <w:right w:val="none" w:sz="0" w:space="0" w:color="auto"/>
                  </w:divBdr>
                  <w:divsChild>
                    <w:div w:id="707144512">
                      <w:marLeft w:val="0"/>
                      <w:marRight w:val="0"/>
                      <w:marTop w:val="0"/>
                      <w:marBottom w:val="0"/>
                      <w:divBdr>
                        <w:top w:val="none" w:sz="0" w:space="0" w:color="auto"/>
                        <w:left w:val="none" w:sz="0" w:space="0" w:color="auto"/>
                        <w:bottom w:val="none" w:sz="0" w:space="0" w:color="auto"/>
                        <w:right w:val="none" w:sz="0" w:space="0" w:color="auto"/>
                      </w:divBdr>
                    </w:div>
                  </w:divsChild>
                </w:div>
                <w:div w:id="707144494">
                  <w:marLeft w:val="0"/>
                  <w:marRight w:val="0"/>
                  <w:marTop w:val="0"/>
                  <w:marBottom w:val="150"/>
                  <w:divBdr>
                    <w:top w:val="none" w:sz="0" w:space="0" w:color="auto"/>
                    <w:left w:val="none" w:sz="0" w:space="0" w:color="auto"/>
                    <w:bottom w:val="none" w:sz="0" w:space="0" w:color="auto"/>
                    <w:right w:val="none" w:sz="0" w:space="0" w:color="auto"/>
                  </w:divBdr>
                  <w:divsChild>
                    <w:div w:id="707144492">
                      <w:marLeft w:val="0"/>
                      <w:marRight w:val="0"/>
                      <w:marTop w:val="0"/>
                      <w:marBottom w:val="0"/>
                      <w:divBdr>
                        <w:top w:val="none" w:sz="0" w:space="0" w:color="auto"/>
                        <w:left w:val="none" w:sz="0" w:space="0" w:color="auto"/>
                        <w:bottom w:val="none" w:sz="0" w:space="0" w:color="auto"/>
                        <w:right w:val="none" w:sz="0" w:space="0" w:color="auto"/>
                      </w:divBdr>
                    </w:div>
                  </w:divsChild>
                </w:div>
                <w:div w:id="707144495">
                  <w:marLeft w:val="0"/>
                  <w:marRight w:val="0"/>
                  <w:marTop w:val="0"/>
                  <w:marBottom w:val="150"/>
                  <w:divBdr>
                    <w:top w:val="none" w:sz="0" w:space="0" w:color="auto"/>
                    <w:left w:val="none" w:sz="0" w:space="0" w:color="auto"/>
                    <w:bottom w:val="none" w:sz="0" w:space="0" w:color="auto"/>
                    <w:right w:val="none" w:sz="0" w:space="0" w:color="auto"/>
                  </w:divBdr>
                  <w:divsChild>
                    <w:div w:id="707144484">
                      <w:marLeft w:val="0"/>
                      <w:marRight w:val="0"/>
                      <w:marTop w:val="0"/>
                      <w:marBottom w:val="0"/>
                      <w:divBdr>
                        <w:top w:val="none" w:sz="0" w:space="0" w:color="auto"/>
                        <w:left w:val="none" w:sz="0" w:space="0" w:color="auto"/>
                        <w:bottom w:val="none" w:sz="0" w:space="0" w:color="auto"/>
                        <w:right w:val="none" w:sz="0" w:space="0" w:color="auto"/>
                      </w:divBdr>
                    </w:div>
                  </w:divsChild>
                </w:div>
                <w:div w:id="707144497">
                  <w:marLeft w:val="0"/>
                  <w:marRight w:val="0"/>
                  <w:marTop w:val="0"/>
                  <w:marBottom w:val="150"/>
                  <w:divBdr>
                    <w:top w:val="none" w:sz="0" w:space="0" w:color="auto"/>
                    <w:left w:val="none" w:sz="0" w:space="0" w:color="auto"/>
                    <w:bottom w:val="none" w:sz="0" w:space="0" w:color="auto"/>
                    <w:right w:val="none" w:sz="0" w:space="0" w:color="auto"/>
                  </w:divBdr>
                  <w:divsChild>
                    <w:div w:id="707144482">
                      <w:marLeft w:val="0"/>
                      <w:marRight w:val="0"/>
                      <w:marTop w:val="0"/>
                      <w:marBottom w:val="0"/>
                      <w:divBdr>
                        <w:top w:val="none" w:sz="0" w:space="0" w:color="auto"/>
                        <w:left w:val="none" w:sz="0" w:space="0" w:color="auto"/>
                        <w:bottom w:val="none" w:sz="0" w:space="0" w:color="auto"/>
                        <w:right w:val="none" w:sz="0" w:space="0" w:color="auto"/>
                      </w:divBdr>
                    </w:div>
                  </w:divsChild>
                </w:div>
                <w:div w:id="707144500">
                  <w:marLeft w:val="0"/>
                  <w:marRight w:val="0"/>
                  <w:marTop w:val="0"/>
                  <w:marBottom w:val="150"/>
                  <w:divBdr>
                    <w:top w:val="none" w:sz="0" w:space="0" w:color="auto"/>
                    <w:left w:val="none" w:sz="0" w:space="0" w:color="auto"/>
                    <w:bottom w:val="none" w:sz="0" w:space="0" w:color="auto"/>
                    <w:right w:val="none" w:sz="0" w:space="0" w:color="auto"/>
                  </w:divBdr>
                  <w:divsChild>
                    <w:div w:id="707144485">
                      <w:marLeft w:val="0"/>
                      <w:marRight w:val="0"/>
                      <w:marTop w:val="0"/>
                      <w:marBottom w:val="0"/>
                      <w:divBdr>
                        <w:top w:val="none" w:sz="0" w:space="0" w:color="auto"/>
                        <w:left w:val="none" w:sz="0" w:space="0" w:color="auto"/>
                        <w:bottom w:val="none" w:sz="0" w:space="0" w:color="auto"/>
                        <w:right w:val="none" w:sz="0" w:space="0" w:color="auto"/>
                      </w:divBdr>
                    </w:div>
                  </w:divsChild>
                </w:div>
                <w:div w:id="707144501">
                  <w:marLeft w:val="0"/>
                  <w:marRight w:val="0"/>
                  <w:marTop w:val="0"/>
                  <w:marBottom w:val="150"/>
                  <w:divBdr>
                    <w:top w:val="none" w:sz="0" w:space="0" w:color="auto"/>
                    <w:left w:val="none" w:sz="0" w:space="0" w:color="auto"/>
                    <w:bottom w:val="none" w:sz="0" w:space="0" w:color="auto"/>
                    <w:right w:val="none" w:sz="0" w:space="0" w:color="auto"/>
                  </w:divBdr>
                  <w:divsChild>
                    <w:div w:id="707144515">
                      <w:marLeft w:val="0"/>
                      <w:marRight w:val="0"/>
                      <w:marTop w:val="0"/>
                      <w:marBottom w:val="0"/>
                      <w:divBdr>
                        <w:top w:val="none" w:sz="0" w:space="0" w:color="auto"/>
                        <w:left w:val="none" w:sz="0" w:space="0" w:color="auto"/>
                        <w:bottom w:val="none" w:sz="0" w:space="0" w:color="auto"/>
                        <w:right w:val="none" w:sz="0" w:space="0" w:color="auto"/>
                      </w:divBdr>
                    </w:div>
                  </w:divsChild>
                </w:div>
                <w:div w:id="707144509">
                  <w:marLeft w:val="0"/>
                  <w:marRight w:val="0"/>
                  <w:marTop w:val="0"/>
                  <w:marBottom w:val="150"/>
                  <w:divBdr>
                    <w:top w:val="none" w:sz="0" w:space="0" w:color="auto"/>
                    <w:left w:val="none" w:sz="0" w:space="0" w:color="auto"/>
                    <w:bottom w:val="none" w:sz="0" w:space="0" w:color="auto"/>
                    <w:right w:val="none" w:sz="0" w:space="0" w:color="auto"/>
                  </w:divBdr>
                  <w:divsChild>
                    <w:div w:id="707144511">
                      <w:marLeft w:val="0"/>
                      <w:marRight w:val="0"/>
                      <w:marTop w:val="0"/>
                      <w:marBottom w:val="0"/>
                      <w:divBdr>
                        <w:top w:val="none" w:sz="0" w:space="0" w:color="auto"/>
                        <w:left w:val="none" w:sz="0" w:space="0" w:color="auto"/>
                        <w:bottom w:val="none" w:sz="0" w:space="0" w:color="auto"/>
                        <w:right w:val="none" w:sz="0" w:space="0" w:color="auto"/>
                      </w:divBdr>
                    </w:div>
                  </w:divsChild>
                </w:div>
                <w:div w:id="707144510">
                  <w:marLeft w:val="0"/>
                  <w:marRight w:val="0"/>
                  <w:marTop w:val="0"/>
                  <w:marBottom w:val="150"/>
                  <w:divBdr>
                    <w:top w:val="none" w:sz="0" w:space="0" w:color="auto"/>
                    <w:left w:val="none" w:sz="0" w:space="0" w:color="auto"/>
                    <w:bottom w:val="none" w:sz="0" w:space="0" w:color="auto"/>
                    <w:right w:val="none" w:sz="0" w:space="0" w:color="auto"/>
                  </w:divBdr>
                  <w:divsChild>
                    <w:div w:id="707144507">
                      <w:marLeft w:val="0"/>
                      <w:marRight w:val="0"/>
                      <w:marTop w:val="0"/>
                      <w:marBottom w:val="0"/>
                      <w:divBdr>
                        <w:top w:val="none" w:sz="0" w:space="0" w:color="auto"/>
                        <w:left w:val="none" w:sz="0" w:space="0" w:color="auto"/>
                        <w:bottom w:val="none" w:sz="0" w:space="0" w:color="auto"/>
                        <w:right w:val="none" w:sz="0" w:space="0" w:color="auto"/>
                      </w:divBdr>
                    </w:div>
                  </w:divsChild>
                </w:div>
                <w:div w:id="707144517">
                  <w:marLeft w:val="0"/>
                  <w:marRight w:val="0"/>
                  <w:marTop w:val="0"/>
                  <w:marBottom w:val="150"/>
                  <w:divBdr>
                    <w:top w:val="none" w:sz="0" w:space="0" w:color="auto"/>
                    <w:left w:val="none" w:sz="0" w:space="0" w:color="auto"/>
                    <w:bottom w:val="none" w:sz="0" w:space="0" w:color="auto"/>
                    <w:right w:val="none" w:sz="0" w:space="0" w:color="auto"/>
                  </w:divBdr>
                  <w:divsChild>
                    <w:div w:id="707144514">
                      <w:marLeft w:val="0"/>
                      <w:marRight w:val="0"/>
                      <w:marTop w:val="0"/>
                      <w:marBottom w:val="0"/>
                      <w:divBdr>
                        <w:top w:val="none" w:sz="0" w:space="0" w:color="auto"/>
                        <w:left w:val="none" w:sz="0" w:space="0" w:color="auto"/>
                        <w:bottom w:val="none" w:sz="0" w:space="0" w:color="auto"/>
                        <w:right w:val="none" w:sz="0" w:space="0" w:color="auto"/>
                      </w:divBdr>
                    </w:div>
                  </w:divsChild>
                </w:div>
                <w:div w:id="707144518">
                  <w:marLeft w:val="0"/>
                  <w:marRight w:val="0"/>
                  <w:marTop w:val="0"/>
                  <w:marBottom w:val="150"/>
                  <w:divBdr>
                    <w:top w:val="none" w:sz="0" w:space="0" w:color="auto"/>
                    <w:left w:val="none" w:sz="0" w:space="0" w:color="auto"/>
                    <w:bottom w:val="none" w:sz="0" w:space="0" w:color="auto"/>
                    <w:right w:val="none" w:sz="0" w:space="0" w:color="auto"/>
                  </w:divBdr>
                  <w:divsChild>
                    <w:div w:id="707144503">
                      <w:marLeft w:val="0"/>
                      <w:marRight w:val="0"/>
                      <w:marTop w:val="0"/>
                      <w:marBottom w:val="0"/>
                      <w:divBdr>
                        <w:top w:val="none" w:sz="0" w:space="0" w:color="auto"/>
                        <w:left w:val="none" w:sz="0" w:space="0" w:color="auto"/>
                        <w:bottom w:val="none" w:sz="0" w:space="0" w:color="auto"/>
                        <w:right w:val="none" w:sz="0" w:space="0" w:color="auto"/>
                      </w:divBdr>
                    </w:div>
                  </w:divsChild>
                </w:div>
                <w:div w:id="707144519">
                  <w:marLeft w:val="0"/>
                  <w:marRight w:val="0"/>
                  <w:marTop w:val="0"/>
                  <w:marBottom w:val="150"/>
                  <w:divBdr>
                    <w:top w:val="none" w:sz="0" w:space="0" w:color="auto"/>
                    <w:left w:val="none" w:sz="0" w:space="0" w:color="auto"/>
                    <w:bottom w:val="none" w:sz="0" w:space="0" w:color="auto"/>
                    <w:right w:val="none" w:sz="0" w:space="0" w:color="auto"/>
                  </w:divBdr>
                  <w:divsChild>
                    <w:div w:id="70714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144506">
          <w:marLeft w:val="0"/>
          <w:marRight w:val="0"/>
          <w:marTop w:val="0"/>
          <w:marBottom w:val="0"/>
          <w:divBdr>
            <w:top w:val="none" w:sz="0" w:space="0" w:color="auto"/>
            <w:left w:val="none" w:sz="0" w:space="0" w:color="auto"/>
            <w:bottom w:val="none" w:sz="0" w:space="0" w:color="auto"/>
            <w:right w:val="none" w:sz="0" w:space="0" w:color="auto"/>
          </w:divBdr>
          <w:divsChild>
            <w:div w:id="707144504">
              <w:marLeft w:val="0"/>
              <w:marRight w:val="0"/>
              <w:marTop w:val="0"/>
              <w:marBottom w:val="0"/>
              <w:divBdr>
                <w:top w:val="none" w:sz="0" w:space="0" w:color="auto"/>
                <w:left w:val="none" w:sz="0" w:space="0" w:color="auto"/>
                <w:bottom w:val="none" w:sz="0" w:space="0" w:color="auto"/>
                <w:right w:val="none" w:sz="0" w:space="0" w:color="auto"/>
              </w:divBdr>
              <w:divsChild>
                <w:div w:id="707144483">
                  <w:marLeft w:val="0"/>
                  <w:marRight w:val="0"/>
                  <w:marTop w:val="600"/>
                  <w:marBottom w:val="0"/>
                  <w:divBdr>
                    <w:top w:val="none" w:sz="0" w:space="0" w:color="auto"/>
                    <w:left w:val="none" w:sz="0" w:space="0" w:color="auto"/>
                    <w:bottom w:val="none" w:sz="0" w:space="0" w:color="auto"/>
                    <w:right w:val="none" w:sz="0" w:space="0" w:color="auto"/>
                  </w:divBdr>
                </w:div>
                <w:div w:id="707144490">
                  <w:marLeft w:val="0"/>
                  <w:marRight w:val="0"/>
                  <w:marTop w:val="0"/>
                  <w:marBottom w:val="0"/>
                  <w:divBdr>
                    <w:top w:val="none" w:sz="0" w:space="0" w:color="auto"/>
                    <w:left w:val="none" w:sz="0" w:space="0" w:color="auto"/>
                    <w:bottom w:val="none" w:sz="0" w:space="0" w:color="auto"/>
                    <w:right w:val="none" w:sz="0" w:space="0" w:color="auto"/>
                  </w:divBdr>
                  <w:divsChild>
                    <w:div w:id="707144505">
                      <w:marLeft w:val="0"/>
                      <w:marRight w:val="0"/>
                      <w:marTop w:val="0"/>
                      <w:marBottom w:val="150"/>
                      <w:divBdr>
                        <w:top w:val="none" w:sz="0" w:space="0" w:color="auto"/>
                        <w:left w:val="none" w:sz="0" w:space="0" w:color="auto"/>
                        <w:bottom w:val="none" w:sz="0" w:space="0" w:color="auto"/>
                        <w:right w:val="none" w:sz="0" w:space="0" w:color="auto"/>
                      </w:divBdr>
                      <w:divsChild>
                        <w:div w:id="707144491">
                          <w:marLeft w:val="0"/>
                          <w:marRight w:val="0"/>
                          <w:marTop w:val="0"/>
                          <w:marBottom w:val="0"/>
                          <w:divBdr>
                            <w:top w:val="none" w:sz="0" w:space="0" w:color="auto"/>
                            <w:left w:val="none" w:sz="0" w:space="0" w:color="auto"/>
                            <w:bottom w:val="none" w:sz="0" w:space="0" w:color="auto"/>
                            <w:right w:val="none" w:sz="0" w:space="0" w:color="auto"/>
                          </w:divBdr>
                        </w:div>
                        <w:div w:id="707144498">
                          <w:marLeft w:val="0"/>
                          <w:marRight w:val="0"/>
                          <w:marTop w:val="0"/>
                          <w:marBottom w:val="0"/>
                          <w:divBdr>
                            <w:top w:val="none" w:sz="0" w:space="0" w:color="auto"/>
                            <w:left w:val="none" w:sz="0" w:space="0" w:color="auto"/>
                            <w:bottom w:val="none" w:sz="0" w:space="0" w:color="auto"/>
                            <w:right w:val="none" w:sz="0" w:space="0" w:color="auto"/>
                          </w:divBdr>
                        </w:div>
                        <w:div w:id="7071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45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7</Pages>
  <Words>1817</Words>
  <Characters>10358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Admin</cp:lastModifiedBy>
  <cp:revision>4</cp:revision>
  <dcterms:created xsi:type="dcterms:W3CDTF">2018-11-06T16:02:00Z</dcterms:created>
  <dcterms:modified xsi:type="dcterms:W3CDTF">2018-11-15T07:35:00Z</dcterms:modified>
</cp:coreProperties>
</file>