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C6" w:rsidRPr="00D03B90" w:rsidRDefault="00A617C6" w:rsidP="00A617C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44"/>
        </w:rPr>
      </w:pPr>
      <w:r w:rsidRPr="00D03B90">
        <w:rPr>
          <w:color w:val="FF0000"/>
          <w:sz w:val="44"/>
          <w:szCs w:val="44"/>
        </w:rPr>
        <w:t>Бактериальный менингит:</w:t>
      </w:r>
    </w:p>
    <w:p w:rsidR="00A617C6" w:rsidRPr="00D03B90" w:rsidRDefault="00A617C6" w:rsidP="00A617C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4"/>
          <w:szCs w:val="44"/>
        </w:rPr>
      </w:pPr>
      <w:r w:rsidRPr="00D03B90">
        <w:rPr>
          <w:color w:val="FF0000"/>
          <w:sz w:val="44"/>
          <w:szCs w:val="44"/>
        </w:rPr>
        <w:t>причины заболевания, основные симптомы, профилактика</w:t>
      </w:r>
    </w:p>
    <w:p w:rsidR="00A617C6" w:rsidRPr="00B0351A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31115</wp:posOffset>
            </wp:positionV>
            <wp:extent cx="2619375" cy="1743075"/>
            <wp:effectExtent l="19050" t="0" r="9525" b="0"/>
            <wp:wrapSquare wrapText="bothSides"/>
            <wp:docPr id="4" name="Рисунок 1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351A">
        <w:rPr>
          <w:rFonts w:ascii="Times New Roman" w:hAnsi="Times New Roman" w:cs="Times New Roman"/>
          <w:b/>
          <w:sz w:val="28"/>
          <w:szCs w:val="28"/>
        </w:rPr>
        <w:t>Бактериальный менингит</w:t>
      </w:r>
      <w:r w:rsidRPr="00B035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51A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B0351A">
        <w:rPr>
          <w:rFonts w:ascii="Times New Roman" w:hAnsi="Times New Roman" w:cs="Times New Roman"/>
          <w:sz w:val="28"/>
          <w:szCs w:val="28"/>
        </w:rPr>
        <w:t xml:space="preserve">) – воспаление оболочек (вещества) головного или спинного мозга, которое может быть вызвано разными возбудителями.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351A">
        <w:rPr>
          <w:rFonts w:ascii="Times New Roman" w:hAnsi="Times New Roman" w:cs="Times New Roman"/>
          <w:sz w:val="28"/>
          <w:szCs w:val="28"/>
        </w:rPr>
        <w:t xml:space="preserve">едущая роль в возникновении данных заболеваний отводится трем возбудителям – </w:t>
      </w:r>
      <w:r w:rsidRPr="00B0351A">
        <w:rPr>
          <w:rFonts w:ascii="Times New Roman" w:hAnsi="Times New Roman" w:cs="Times New Roman"/>
          <w:b/>
          <w:sz w:val="28"/>
          <w:szCs w:val="28"/>
        </w:rPr>
        <w:t xml:space="preserve">менингококкам, пневмококкам и </w:t>
      </w:r>
      <w:proofErr w:type="spellStart"/>
      <w:r w:rsidRPr="00B0351A">
        <w:rPr>
          <w:rFonts w:ascii="Times New Roman" w:hAnsi="Times New Roman" w:cs="Times New Roman"/>
          <w:b/>
          <w:sz w:val="28"/>
          <w:szCs w:val="28"/>
        </w:rPr>
        <w:t>гемофильной</w:t>
      </w:r>
      <w:proofErr w:type="spellEnd"/>
      <w:r w:rsidRPr="00B0351A">
        <w:rPr>
          <w:rFonts w:ascii="Times New Roman" w:hAnsi="Times New Roman" w:cs="Times New Roman"/>
          <w:b/>
          <w:sz w:val="28"/>
          <w:szCs w:val="28"/>
        </w:rPr>
        <w:t xml:space="preserve"> палочке.</w:t>
      </w:r>
      <w:r w:rsidRPr="00B0351A">
        <w:rPr>
          <w:rFonts w:ascii="Times New Roman" w:hAnsi="Times New Roman" w:cs="Times New Roman"/>
          <w:sz w:val="28"/>
          <w:szCs w:val="28"/>
        </w:rPr>
        <w:t xml:space="preserve"> В меньшей степени, актуальны листерии, стафилококки, энтерокок</w:t>
      </w:r>
      <w:r>
        <w:rPr>
          <w:rFonts w:ascii="Times New Roman" w:hAnsi="Times New Roman" w:cs="Times New Roman"/>
          <w:sz w:val="28"/>
          <w:szCs w:val="28"/>
        </w:rPr>
        <w:t>ки и ряд других микроорганизмов.</w:t>
      </w:r>
      <w:r w:rsidRPr="00B0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351A">
        <w:rPr>
          <w:rFonts w:ascii="Times New Roman" w:hAnsi="Times New Roman" w:cs="Times New Roman"/>
          <w:sz w:val="28"/>
          <w:szCs w:val="28"/>
        </w:rPr>
        <w:t xml:space="preserve"> Республике Беларусь регистрируются бактериальные менингиты менингококковой, пневмококковой и </w:t>
      </w:r>
      <w:proofErr w:type="spellStart"/>
      <w:r w:rsidRPr="00B0351A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B0351A">
        <w:rPr>
          <w:rFonts w:ascii="Times New Roman" w:hAnsi="Times New Roman" w:cs="Times New Roman"/>
          <w:sz w:val="28"/>
          <w:szCs w:val="28"/>
        </w:rPr>
        <w:t xml:space="preserve"> этиологии. До 50% от числа заболевших приходится на детей, из которых наиболее часто заболевают малыши до 2-х лет.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>Несмотря на относительно невысокую заболеваемость гнойными бактериальными менингитами, они представляют собой актуальную проблему, что связано с высокой летальностью (особенно у детей раннего возраста), достигающей 30-60%, и высокой частотой органического поражения центральной нервной системы с последующей двигательной и инт</w:t>
      </w:r>
      <w:r>
        <w:rPr>
          <w:rFonts w:ascii="Times New Roman" w:hAnsi="Times New Roman" w:cs="Times New Roman"/>
          <w:sz w:val="28"/>
          <w:szCs w:val="28"/>
        </w:rPr>
        <w:t>еллектуальной недостаточностью.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22D">
        <w:rPr>
          <w:rFonts w:ascii="Times New Roman" w:hAnsi="Times New Roman" w:cs="Times New Roman"/>
          <w:sz w:val="28"/>
          <w:szCs w:val="28"/>
        </w:rPr>
        <w:t>Haибoлee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подвержены заболеванию менингитом (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менингоэнцефалитом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) дети в возрасте от 6 недель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 5 лет, лица 16 - 25 лет и лица старше 55 лет.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FA">
        <w:rPr>
          <w:rFonts w:ascii="Times New Roman" w:hAnsi="Times New Roman" w:cs="Times New Roman"/>
          <w:b/>
          <w:sz w:val="28"/>
          <w:szCs w:val="28"/>
        </w:rPr>
        <w:t>Группу особого риска составляют дети 1-го года жизни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2D">
        <w:rPr>
          <w:rFonts w:ascii="Times New Roman" w:hAnsi="Times New Roman" w:cs="Times New Roman"/>
          <w:sz w:val="28"/>
          <w:szCs w:val="28"/>
        </w:rPr>
        <w:t xml:space="preserve">особенно ослабленные дети, страдающие гипотрофией, рахитом, родившиеся после неблагополучно протекавшей беременности, а также дети с ослабленной иммунной системой.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FA">
        <w:rPr>
          <w:rFonts w:ascii="Times New Roman" w:hAnsi="Times New Roman" w:cs="Times New Roman"/>
          <w:b/>
          <w:sz w:val="28"/>
          <w:szCs w:val="28"/>
        </w:rPr>
        <w:t>Источником инфекции</w:t>
      </w:r>
      <w:r w:rsidRPr="00B4522D">
        <w:rPr>
          <w:rFonts w:ascii="Times New Roman" w:hAnsi="Times New Roman" w:cs="Times New Roman"/>
          <w:sz w:val="28"/>
          <w:szCs w:val="28"/>
        </w:rPr>
        <w:t xml:space="preserve"> является больной человек или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FA">
        <w:rPr>
          <w:rFonts w:ascii="Times New Roman" w:hAnsi="Times New Roman" w:cs="Times New Roman"/>
          <w:b/>
          <w:sz w:val="28"/>
          <w:szCs w:val="28"/>
        </w:rPr>
        <w:t>Передача инфекции</w:t>
      </w:r>
      <w:r w:rsidRPr="00B4522D">
        <w:rPr>
          <w:rFonts w:ascii="Times New Roman" w:hAnsi="Times New Roman" w:cs="Times New Roman"/>
          <w:sz w:val="28"/>
          <w:szCs w:val="28"/>
        </w:rPr>
        <w:t xml:space="preserve"> от больного здоровому</w:t>
      </w:r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B4522D">
        <w:rPr>
          <w:rFonts w:ascii="Times New Roman" w:hAnsi="Times New Roman" w:cs="Times New Roman"/>
          <w:sz w:val="28"/>
          <w:szCs w:val="28"/>
        </w:rPr>
        <w:t xml:space="preserve"> происходит в большинстве случаев воздушно-капельным путем (при кашле, чиханье, разговоре). Также заражение может происходить фекально-оральным  путем (источником инфекции являются грязные руки)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22D">
        <w:rPr>
          <w:rFonts w:ascii="Times New Roman" w:hAnsi="Times New Roman" w:cs="Times New Roman"/>
          <w:sz w:val="28"/>
          <w:szCs w:val="28"/>
        </w:rPr>
        <w:t xml:space="preserve"> контактно- бытовым (через предметы, которыми пользовался больной). Менингит может передаваться после купания в загрязненных водоемах.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FA">
        <w:rPr>
          <w:rFonts w:ascii="Times New Roman" w:hAnsi="Times New Roman" w:cs="Times New Roman"/>
          <w:b/>
          <w:sz w:val="28"/>
          <w:szCs w:val="28"/>
        </w:rPr>
        <w:t>Инкубационный период</w:t>
      </w:r>
      <w:r w:rsidRPr="00B4522D">
        <w:rPr>
          <w:rFonts w:ascii="Times New Roman" w:hAnsi="Times New Roman" w:cs="Times New Roman"/>
          <w:sz w:val="28"/>
          <w:szCs w:val="28"/>
        </w:rPr>
        <w:t xml:space="preserve"> – 2-12 суток. Затем в течение 1-3 дней развивается </w:t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с высокой температурой тела (до 38°С). Проникновение возбудителей в кровоток сопровождается внезапным приступом озноба, головной болью и повышением температуры тела до </w:t>
      </w:r>
      <w:r w:rsidRPr="00B4522D">
        <w:rPr>
          <w:rFonts w:ascii="Times New Roman" w:hAnsi="Times New Roman" w:cs="Times New Roman"/>
          <w:sz w:val="28"/>
          <w:szCs w:val="28"/>
        </w:rPr>
        <w:lastRenderedPageBreak/>
        <w:t xml:space="preserve">40°С. Менингит развивается остро, с ознобом, повышением температуры тела, головной болью, тошнотой, рвотой.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FA">
        <w:rPr>
          <w:rFonts w:ascii="Times New Roman" w:hAnsi="Times New Roman" w:cs="Times New Roman"/>
          <w:b/>
          <w:sz w:val="28"/>
          <w:szCs w:val="28"/>
        </w:rPr>
        <w:t>Основными признаками менингита</w:t>
      </w:r>
      <w:r w:rsidRPr="00B4522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809875" cy="1371600"/>
            <wp:effectExtent l="19050" t="0" r="9525" b="0"/>
            <wp:wrapSquare wrapText="bothSides"/>
            <wp:docPr id="5" name="Рисунок 1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22D">
        <w:rPr>
          <w:rFonts w:ascii="Times New Roman" w:hAnsi="Times New Roman" w:cs="Times New Roman"/>
          <w:sz w:val="28"/>
          <w:szCs w:val="28"/>
        </w:rPr>
        <w:t>сильная головная боль (может усиливаться при воздействии света и звука)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22D">
        <w:rPr>
          <w:rFonts w:ascii="Times New Roman" w:hAnsi="Times New Roman" w:cs="Times New Roman"/>
          <w:sz w:val="28"/>
          <w:szCs w:val="28"/>
        </w:rPr>
        <w:t xml:space="preserve"> вялость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815340</wp:posOffset>
            </wp:positionV>
            <wp:extent cx="2514600" cy="1314450"/>
            <wp:effectExtent l="19050" t="0" r="0" b="0"/>
            <wp:wrapSquare wrapText="bothSides"/>
            <wp:docPr id="6" name="Рисунок 4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22D">
        <w:rPr>
          <w:rFonts w:ascii="Times New Roman" w:hAnsi="Times New Roman" w:cs="Times New Roman"/>
          <w:sz w:val="28"/>
          <w:szCs w:val="28"/>
        </w:rPr>
        <w:t>повышение температуры тела до 40</w:t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, которая практически не сбивается обычными жаропонижающими средствами;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 xml:space="preserve">рвота, не приносящая облегчения;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 xml:space="preserve">ригидность затылочных мышц (попытайтесь </w:t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лежащему</w:t>
      </w:r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 на спине заболевшему прижать подбородок к груди – сделать это очень трудно, а чаще всего, просто невозможно);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 xml:space="preserve">заболевшие стараются лежать на боку, поджав ноги и откинув голову назад;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154940</wp:posOffset>
            </wp:positionV>
            <wp:extent cx="2219325" cy="1628775"/>
            <wp:effectExtent l="19050" t="0" r="9525" b="0"/>
            <wp:wrapSquare wrapText="bothSides"/>
            <wp:docPr id="8" name="Рисунок 7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 сутки заболевания появляется сыпь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4522D">
        <w:rPr>
          <w:rFonts w:ascii="Times New Roman" w:hAnsi="Times New Roman" w:cs="Times New Roman"/>
          <w:sz w:val="28"/>
          <w:szCs w:val="28"/>
        </w:rPr>
        <w:t>озовых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пятен размером от 5 до 20 мм, на животе, голенях, ягодицах, пятках;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485140</wp:posOffset>
            </wp:positionV>
            <wp:extent cx="3324225" cy="1419225"/>
            <wp:effectExtent l="19050" t="0" r="9525" b="0"/>
            <wp:wrapSquare wrapText="bothSides"/>
            <wp:docPr id="10" name="Рисунок 13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22D">
        <w:rPr>
          <w:rFonts w:ascii="Times New Roman" w:hAnsi="Times New Roman" w:cs="Times New Roman"/>
          <w:sz w:val="28"/>
          <w:szCs w:val="28"/>
        </w:rPr>
        <w:t xml:space="preserve">у малышей до года возможно набухание родничка.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>От заболевания менингитом (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менингоэнцефалитом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) не застрахован никто.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>Чтобы свести к минимуму риск заболевания, необходи</w:t>
      </w:r>
      <w:r>
        <w:rPr>
          <w:rFonts w:ascii="Times New Roman" w:hAnsi="Times New Roman" w:cs="Times New Roman"/>
          <w:sz w:val="28"/>
          <w:szCs w:val="28"/>
        </w:rPr>
        <w:t xml:space="preserve">мо позаботиться </w:t>
      </w:r>
      <w:r w:rsidRPr="00753C01">
        <w:rPr>
          <w:rFonts w:ascii="Times New Roman" w:hAnsi="Times New Roman" w:cs="Times New Roman"/>
          <w:b/>
          <w:sz w:val="28"/>
          <w:szCs w:val="28"/>
        </w:rPr>
        <w:t>о профилактике:</w:t>
      </w:r>
    </w:p>
    <w:p w:rsidR="00A617C6" w:rsidRPr="00D03B90" w:rsidRDefault="00A617C6" w:rsidP="00A617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90">
        <w:rPr>
          <w:rFonts w:ascii="Times New Roman" w:hAnsi="Times New Roman" w:cs="Times New Roman"/>
          <w:sz w:val="28"/>
          <w:szCs w:val="28"/>
        </w:rPr>
        <w:t xml:space="preserve">своевременное лечение стоматологических заболеваний, </w:t>
      </w:r>
      <w:proofErr w:type="spellStart"/>
      <w:r w:rsidRPr="00D03B90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D03B90">
        <w:rPr>
          <w:rFonts w:ascii="Times New Roman" w:hAnsi="Times New Roman" w:cs="Times New Roman"/>
          <w:sz w:val="28"/>
          <w:szCs w:val="28"/>
        </w:rPr>
        <w:t xml:space="preserve"> (гайморит, ангину, бронхит); </w:t>
      </w:r>
    </w:p>
    <w:p w:rsidR="00A617C6" w:rsidRDefault="00A617C6" w:rsidP="00A61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90">
        <w:rPr>
          <w:rFonts w:ascii="Times New Roman" w:hAnsi="Times New Roman" w:cs="Times New Roman"/>
          <w:sz w:val="28"/>
          <w:szCs w:val="28"/>
        </w:rPr>
        <w:t>соблюдение правил личной гигиены, всегда мойте руки с мылом;</w:t>
      </w:r>
    </w:p>
    <w:p w:rsidR="00A617C6" w:rsidRDefault="00A617C6" w:rsidP="00A617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90">
        <w:rPr>
          <w:rFonts w:ascii="Times New Roman" w:hAnsi="Times New Roman" w:cs="Times New Roman"/>
          <w:sz w:val="28"/>
          <w:szCs w:val="28"/>
        </w:rPr>
        <w:t>старайтесь воздерживаться от контакта с больными менингитом, так как есть риск заразиться, например, при поцелуях, кашле, чихании, а также в результате совместного использования предметов личной гигиены;</w:t>
      </w:r>
    </w:p>
    <w:p w:rsidR="00A617C6" w:rsidRPr="00D03B90" w:rsidRDefault="00A617C6" w:rsidP="00A617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90">
        <w:rPr>
          <w:rFonts w:ascii="Times New Roman" w:hAnsi="Times New Roman" w:cs="Times New Roman"/>
          <w:sz w:val="28"/>
          <w:szCs w:val="28"/>
        </w:rPr>
        <w:t xml:space="preserve">если Вы были в контакте с больным менингитом, то Вам будет предложено пройти лабораторное обследование и (или) прием антибиотиков. Не отказывайтесь от назначений врача!  </w:t>
      </w:r>
    </w:p>
    <w:p w:rsidR="00A617C6" w:rsidRPr="00D03B90" w:rsidRDefault="00A617C6" w:rsidP="00A617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B90">
        <w:rPr>
          <w:rFonts w:ascii="Times New Roman" w:hAnsi="Times New Roman" w:cs="Times New Roman"/>
          <w:sz w:val="28"/>
          <w:szCs w:val="28"/>
        </w:rPr>
        <w:lastRenderedPageBreak/>
        <w:t xml:space="preserve">Употребляйте в пищу только мытые овощи и фрукты, пейте только </w:t>
      </w:r>
      <w:proofErr w:type="spellStart"/>
      <w:r w:rsidRPr="00D03B90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D03B90">
        <w:rPr>
          <w:rFonts w:ascii="Times New Roman" w:hAnsi="Times New Roman" w:cs="Times New Roman"/>
          <w:sz w:val="28"/>
          <w:szCs w:val="28"/>
        </w:rPr>
        <w:t xml:space="preserve"> воду. </w:t>
      </w:r>
    </w:p>
    <w:p w:rsidR="00A617C6" w:rsidRPr="00D03B90" w:rsidRDefault="00A617C6" w:rsidP="00A617C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B9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D03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B90">
        <w:rPr>
          <w:rFonts w:ascii="Times New Roman" w:hAnsi="Times New Roman" w:cs="Times New Roman"/>
          <w:sz w:val="28"/>
          <w:szCs w:val="28"/>
        </w:rPr>
        <w:t>куп</w:t>
      </w:r>
      <w:proofErr w:type="gramStart"/>
      <w:r w:rsidRPr="00D03B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03B90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Pr="00D03B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3B90">
        <w:rPr>
          <w:rFonts w:ascii="Times New Roman" w:hAnsi="Times New Roman" w:cs="Times New Roman"/>
          <w:sz w:val="28"/>
          <w:szCs w:val="28"/>
        </w:rPr>
        <w:t>нeизвecтныx</w:t>
      </w:r>
      <w:proofErr w:type="spellEnd"/>
      <w:r w:rsidRPr="00D03B90">
        <w:rPr>
          <w:rFonts w:ascii="Times New Roman" w:hAnsi="Times New Roman" w:cs="Times New Roman"/>
          <w:sz w:val="28"/>
          <w:szCs w:val="28"/>
        </w:rPr>
        <w:t xml:space="preserve"> и, возможно, загрязненных водоемах.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522D">
        <w:rPr>
          <w:rFonts w:ascii="Times New Roman" w:hAnsi="Times New Roman" w:cs="Times New Roman"/>
          <w:sz w:val="28"/>
          <w:szCs w:val="28"/>
        </w:rPr>
        <w:t>тоит отметить возможность предупреждения отдельных нейроинфекционных заболеваний с помощью сре</w:t>
      </w:r>
      <w:proofErr w:type="gramStart"/>
      <w:r w:rsidRPr="00B4522D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B4522D">
        <w:rPr>
          <w:rFonts w:ascii="Times New Roman" w:hAnsi="Times New Roman" w:cs="Times New Roman"/>
          <w:sz w:val="28"/>
          <w:szCs w:val="28"/>
        </w:rPr>
        <w:t xml:space="preserve">ецифической иммунопрофилактики. Менингит – это болезнь, вызываемая разными возбудителями, и универсального средства, способного защитить от них не может быть.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календарем профилактических прививок в Республике Беларусь с 2018 г. проводится плановая вакцинация всех детей против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инфекции. Это дает возможность защитить детей от тяжелых проявлений данного заболевания: менингита,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септицимии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, вызванной этим возбудителем, ряда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4522D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B4522D">
        <w:rPr>
          <w:rFonts w:ascii="Times New Roman" w:hAnsi="Times New Roman" w:cs="Times New Roman"/>
          <w:sz w:val="28"/>
          <w:szCs w:val="28"/>
        </w:rPr>
        <w:t xml:space="preserve"> инфекции (отитов, синуситов и др.).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 xml:space="preserve">В рамках Национального календаря проводится вакцинация против пневмококковой инфекции детей, относящихся к группам риска, а также вакцинация всех детей против кори и краснухи, что позволяет исключить развитие неврологических осложнений данных заболеваний. 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83185</wp:posOffset>
            </wp:positionV>
            <wp:extent cx="3019425" cy="1628775"/>
            <wp:effectExtent l="19050" t="0" r="9525" b="0"/>
            <wp:wrapSquare wrapText="bothSides"/>
            <wp:docPr id="11" name="Рисунок 16" descr="Картинки по запросу бактериальный менинги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бактериальный менингит карти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22D">
        <w:rPr>
          <w:rFonts w:ascii="Times New Roman" w:hAnsi="Times New Roman" w:cs="Times New Roman"/>
          <w:sz w:val="28"/>
          <w:szCs w:val="28"/>
        </w:rPr>
        <w:t>В Республике Беларусь доля вакцинированных против абсолютного большинства инфекций, прививки против которых предусмотрены Национальным календарем, стабильно высока. Это позволяет сформировать коллективный иммунитет и не допу</w:t>
      </w:r>
      <w:r>
        <w:rPr>
          <w:rFonts w:ascii="Times New Roman" w:hAnsi="Times New Roman" w:cs="Times New Roman"/>
          <w:sz w:val="28"/>
          <w:szCs w:val="28"/>
        </w:rPr>
        <w:t>стить распространения инфекций.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22D">
        <w:rPr>
          <w:rFonts w:ascii="Times New Roman" w:hAnsi="Times New Roman" w:cs="Times New Roman"/>
          <w:sz w:val="28"/>
          <w:szCs w:val="28"/>
        </w:rPr>
        <w:t>Календарь прививок постоянно совершенствуется. В настоящее время рассматриваются вопросы расширения контингентов населения для вакцинации против пневмококковой инфекции и вопрос вакцинации против м</w:t>
      </w:r>
      <w:r>
        <w:rPr>
          <w:rFonts w:ascii="Times New Roman" w:hAnsi="Times New Roman" w:cs="Times New Roman"/>
          <w:sz w:val="28"/>
          <w:szCs w:val="28"/>
        </w:rPr>
        <w:t xml:space="preserve">енингококковой инфекции. </w:t>
      </w:r>
    </w:p>
    <w:p w:rsidR="00A617C6" w:rsidRPr="00CC2025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25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25">
        <w:rPr>
          <w:rFonts w:ascii="Times New Roman" w:hAnsi="Times New Roman" w:cs="Times New Roman"/>
          <w:b/>
          <w:sz w:val="28"/>
          <w:szCs w:val="28"/>
        </w:rPr>
        <w:t>При возникновении симптомов менингита ни в коем случае нельзя заниматься самолечением. Заболевание может развиваться стремительно и правильную объективную оценку состояния больного, особенно ребенка первых месяцев жизни, может дать только врач.</w:t>
      </w:r>
    </w:p>
    <w:p w:rsidR="00A617C6" w:rsidRDefault="00A617C6" w:rsidP="00A617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C6" w:rsidRDefault="00A617C6" w:rsidP="00A617C6">
      <w:pPr>
        <w:rPr>
          <w:rFonts w:ascii="Times New Roman" w:hAnsi="Times New Roman" w:cs="Times New Roman"/>
          <w:sz w:val="28"/>
          <w:szCs w:val="28"/>
        </w:rPr>
      </w:pPr>
    </w:p>
    <w:p w:rsidR="00000000" w:rsidRDefault="00A617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F"/>
      </v:shape>
    </w:pict>
  </w:numPicBullet>
  <w:abstractNum w:abstractNumId="0">
    <w:nsid w:val="32D55F2D"/>
    <w:multiLevelType w:val="hybridMultilevel"/>
    <w:tmpl w:val="D53E3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C6"/>
    <w:rsid w:val="00A6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6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2019-10-04T16:44:00Z</dcterms:created>
  <dcterms:modified xsi:type="dcterms:W3CDTF">2019-10-04T16:44:00Z</dcterms:modified>
</cp:coreProperties>
</file>