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E4E68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BD4920" w:rsidRPr="00AC2904" w:rsidRDefault="00BD4920" w:rsidP="00AC2904">
      <w:pPr>
        <w:spacing w:after="0"/>
        <w:jc w:val="both"/>
        <w:rPr>
          <w:rStyle w:val="FontStyle17"/>
        </w:rPr>
      </w:pPr>
      <w:r w:rsidRPr="00AC2904">
        <w:rPr>
          <w:rFonts w:ascii="Times New Roman" w:hAnsi="Times New Roman"/>
          <w:b/>
          <w:sz w:val="28"/>
          <w:szCs w:val="28"/>
        </w:rPr>
        <w:t xml:space="preserve">            </w:t>
      </w:r>
      <w:r w:rsidRPr="00AC2904">
        <w:rPr>
          <w:rFonts w:ascii="Times New Roman" w:hAnsi="Times New Roman"/>
          <w:b/>
          <w:color w:val="FF0000"/>
          <w:sz w:val="28"/>
          <w:szCs w:val="28"/>
        </w:rPr>
        <w:t>Пюре картофельное</w:t>
      </w:r>
      <w:r w:rsidRPr="00AC2904">
        <w:rPr>
          <w:rFonts w:ascii="Times New Roman" w:hAnsi="Times New Roman"/>
          <w:b/>
          <w:sz w:val="28"/>
          <w:szCs w:val="28"/>
        </w:rPr>
        <w:t xml:space="preserve"> </w:t>
      </w:r>
      <w:r w:rsidRPr="00AC2904">
        <w:rPr>
          <w:rFonts w:ascii="Times New Roman" w:hAnsi="Times New Roman"/>
          <w:sz w:val="28"/>
          <w:szCs w:val="28"/>
        </w:rPr>
        <w:t>фасованное (сухое) с куриным вкусом</w:t>
      </w:r>
      <w:r w:rsidRPr="00AC2904">
        <w:rPr>
          <w:rFonts w:ascii="Times New Roman" w:hAnsi="Times New Roman"/>
          <w:b/>
          <w:sz w:val="28"/>
          <w:szCs w:val="28"/>
        </w:rPr>
        <w:t xml:space="preserve"> </w:t>
      </w:r>
      <w:r w:rsidRPr="00AC2904">
        <w:rPr>
          <w:rFonts w:ascii="Times New Roman" w:hAnsi="Times New Roman"/>
          <w:b/>
          <w:color w:val="FF0000"/>
          <w:sz w:val="28"/>
          <w:szCs w:val="28"/>
        </w:rPr>
        <w:t>«</w:t>
      </w:r>
      <w:proofErr w:type="spellStart"/>
      <w:r w:rsidRPr="00AC2904">
        <w:rPr>
          <w:rFonts w:ascii="Times New Roman" w:hAnsi="Times New Roman"/>
          <w:b/>
          <w:color w:val="FF0000"/>
          <w:sz w:val="28"/>
          <w:szCs w:val="28"/>
        </w:rPr>
        <w:t>Ролтон</w:t>
      </w:r>
      <w:proofErr w:type="spellEnd"/>
      <w:r w:rsidRPr="00AC2904">
        <w:rPr>
          <w:rFonts w:ascii="Times New Roman" w:hAnsi="Times New Roman"/>
          <w:b/>
          <w:color w:val="FF0000"/>
          <w:sz w:val="28"/>
          <w:szCs w:val="28"/>
        </w:rPr>
        <w:t>»,</w:t>
      </w:r>
      <w:r w:rsidRPr="00AC2904">
        <w:rPr>
          <w:rFonts w:ascii="Times New Roman" w:hAnsi="Times New Roman"/>
          <w:b/>
          <w:sz w:val="28"/>
          <w:szCs w:val="28"/>
        </w:rPr>
        <w:t xml:space="preserve"> </w:t>
      </w:r>
      <w:r w:rsidRPr="00AC2904">
        <w:rPr>
          <w:rFonts w:ascii="Times New Roman" w:hAnsi="Times New Roman"/>
          <w:sz w:val="28"/>
          <w:szCs w:val="28"/>
        </w:rPr>
        <w:t>дата изготовления 25.01.2021, срок годности 12 месяцев Изготовитель:  ООО «</w:t>
      </w:r>
      <w:proofErr w:type="spellStart"/>
      <w:r w:rsidRPr="00AC2904">
        <w:rPr>
          <w:rFonts w:ascii="Times New Roman" w:hAnsi="Times New Roman"/>
          <w:sz w:val="28"/>
          <w:szCs w:val="28"/>
        </w:rPr>
        <w:t>Маревен</w:t>
      </w:r>
      <w:proofErr w:type="spellEnd"/>
      <w:r w:rsidRPr="00AC2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2904">
        <w:rPr>
          <w:rFonts w:ascii="Times New Roman" w:hAnsi="Times New Roman"/>
          <w:sz w:val="28"/>
          <w:szCs w:val="28"/>
        </w:rPr>
        <w:t>Фуд</w:t>
      </w:r>
      <w:proofErr w:type="spellEnd"/>
      <w:r w:rsidRPr="00AC290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2904">
        <w:rPr>
          <w:rFonts w:ascii="Times New Roman" w:hAnsi="Times New Roman"/>
          <w:sz w:val="28"/>
          <w:szCs w:val="28"/>
        </w:rPr>
        <w:t>Сэнтрал</w:t>
      </w:r>
      <w:proofErr w:type="spellEnd"/>
      <w:r w:rsidRPr="00AC2904">
        <w:rPr>
          <w:rFonts w:ascii="Times New Roman" w:hAnsi="Times New Roman"/>
          <w:sz w:val="28"/>
          <w:szCs w:val="28"/>
        </w:rPr>
        <w:t xml:space="preserve">»,  Российская Федерация, Московская область, </w:t>
      </w:r>
      <w:proofErr w:type="gramStart"/>
      <w:r w:rsidRPr="00AC2904">
        <w:rPr>
          <w:rFonts w:ascii="Times New Roman" w:hAnsi="Times New Roman"/>
          <w:sz w:val="28"/>
          <w:szCs w:val="28"/>
        </w:rPr>
        <w:t>г</w:t>
      </w:r>
      <w:proofErr w:type="gramEnd"/>
      <w:r w:rsidRPr="00AC2904">
        <w:rPr>
          <w:rFonts w:ascii="Times New Roman" w:hAnsi="Times New Roman"/>
          <w:sz w:val="28"/>
          <w:szCs w:val="28"/>
        </w:rPr>
        <w:t xml:space="preserve">. Серпухов,   д. Ивановское, территория </w:t>
      </w:r>
      <w:proofErr w:type="spellStart"/>
      <w:r w:rsidRPr="00AC2904">
        <w:rPr>
          <w:rFonts w:ascii="Times New Roman" w:hAnsi="Times New Roman"/>
          <w:sz w:val="28"/>
          <w:szCs w:val="28"/>
        </w:rPr>
        <w:t>Маревен</w:t>
      </w:r>
      <w:proofErr w:type="spellEnd"/>
      <w:r w:rsidRPr="00AC2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2904">
        <w:rPr>
          <w:rFonts w:ascii="Times New Roman" w:hAnsi="Times New Roman"/>
          <w:sz w:val="28"/>
          <w:szCs w:val="28"/>
        </w:rPr>
        <w:t>Фуд</w:t>
      </w:r>
      <w:proofErr w:type="spellEnd"/>
      <w:r w:rsidRPr="00AC2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2904">
        <w:rPr>
          <w:rFonts w:ascii="Times New Roman" w:hAnsi="Times New Roman"/>
          <w:sz w:val="28"/>
          <w:szCs w:val="28"/>
        </w:rPr>
        <w:t>Сэнтрал</w:t>
      </w:r>
      <w:proofErr w:type="spellEnd"/>
      <w:r w:rsidRPr="00AC2904">
        <w:rPr>
          <w:rFonts w:ascii="Times New Roman" w:hAnsi="Times New Roman"/>
          <w:sz w:val="28"/>
          <w:szCs w:val="28"/>
        </w:rPr>
        <w:t xml:space="preserve">», Импортеры в Республику Беларусь: </w:t>
      </w:r>
      <w:proofErr w:type="gramStart"/>
      <w:r w:rsidRPr="00AC2904">
        <w:rPr>
          <w:rFonts w:ascii="Times New Roman" w:hAnsi="Times New Roman"/>
          <w:sz w:val="28"/>
          <w:szCs w:val="28"/>
        </w:rPr>
        <w:t>ООО «</w:t>
      </w:r>
      <w:proofErr w:type="spellStart"/>
      <w:r w:rsidRPr="00AC2904">
        <w:rPr>
          <w:rFonts w:ascii="Times New Roman" w:hAnsi="Times New Roman"/>
          <w:sz w:val="28"/>
          <w:szCs w:val="28"/>
        </w:rPr>
        <w:t>Евроторг</w:t>
      </w:r>
      <w:proofErr w:type="spellEnd"/>
      <w:r w:rsidRPr="00AC2904">
        <w:rPr>
          <w:rFonts w:ascii="Times New Roman" w:hAnsi="Times New Roman"/>
          <w:sz w:val="28"/>
          <w:szCs w:val="28"/>
        </w:rPr>
        <w:t xml:space="preserve">», г Минск, ул. </w:t>
      </w:r>
      <w:proofErr w:type="spellStart"/>
      <w:r w:rsidRPr="00AC2904">
        <w:rPr>
          <w:rFonts w:ascii="Times New Roman" w:hAnsi="Times New Roman"/>
          <w:sz w:val="28"/>
          <w:szCs w:val="28"/>
        </w:rPr>
        <w:t>Казинца</w:t>
      </w:r>
      <w:proofErr w:type="spellEnd"/>
      <w:r w:rsidRPr="00AC2904">
        <w:rPr>
          <w:rFonts w:ascii="Times New Roman" w:hAnsi="Times New Roman"/>
          <w:sz w:val="28"/>
          <w:szCs w:val="28"/>
        </w:rPr>
        <w:t>, 52А-22; ООО «</w:t>
      </w:r>
      <w:proofErr w:type="spellStart"/>
      <w:r w:rsidRPr="00AC2904">
        <w:rPr>
          <w:rFonts w:ascii="Times New Roman" w:hAnsi="Times New Roman"/>
          <w:sz w:val="28"/>
          <w:szCs w:val="28"/>
        </w:rPr>
        <w:t>Тибетрэй</w:t>
      </w:r>
      <w:proofErr w:type="spellEnd"/>
      <w:r w:rsidRPr="00AC2904">
        <w:rPr>
          <w:rFonts w:ascii="Times New Roman" w:hAnsi="Times New Roman"/>
          <w:sz w:val="28"/>
          <w:szCs w:val="28"/>
        </w:rPr>
        <w:t xml:space="preserve">»,  г. Минск,  ул. </w:t>
      </w:r>
      <w:proofErr w:type="spellStart"/>
      <w:r w:rsidRPr="00AC2904">
        <w:rPr>
          <w:rFonts w:ascii="Times New Roman" w:hAnsi="Times New Roman"/>
          <w:sz w:val="28"/>
          <w:szCs w:val="28"/>
        </w:rPr>
        <w:t>Уручская</w:t>
      </w:r>
      <w:proofErr w:type="spellEnd"/>
      <w:r w:rsidRPr="00AC2904">
        <w:rPr>
          <w:rFonts w:ascii="Times New Roman" w:hAnsi="Times New Roman"/>
          <w:sz w:val="28"/>
          <w:szCs w:val="28"/>
        </w:rPr>
        <w:t>,  д. 11а, комн.43;  ООО «</w:t>
      </w:r>
      <w:proofErr w:type="spellStart"/>
      <w:r w:rsidRPr="00AC2904">
        <w:rPr>
          <w:rFonts w:ascii="Times New Roman" w:hAnsi="Times New Roman"/>
          <w:sz w:val="28"/>
          <w:szCs w:val="28"/>
        </w:rPr>
        <w:t>Альфа-Дистрибьюция</w:t>
      </w:r>
      <w:proofErr w:type="spellEnd"/>
      <w:r w:rsidRPr="00AC2904">
        <w:rPr>
          <w:rFonts w:ascii="Times New Roman" w:hAnsi="Times New Roman"/>
          <w:sz w:val="28"/>
          <w:szCs w:val="28"/>
        </w:rPr>
        <w:t>», г. Минск,   ул. Матусевича,  д. 20, пом.12/1;                        ООО «</w:t>
      </w:r>
      <w:proofErr w:type="spellStart"/>
      <w:r w:rsidRPr="00AC2904">
        <w:rPr>
          <w:rFonts w:ascii="Times New Roman" w:hAnsi="Times New Roman"/>
          <w:sz w:val="28"/>
          <w:szCs w:val="28"/>
        </w:rPr>
        <w:t>БерталСервис</w:t>
      </w:r>
      <w:proofErr w:type="spellEnd"/>
      <w:r w:rsidRPr="00AC2904">
        <w:rPr>
          <w:rFonts w:ascii="Times New Roman" w:hAnsi="Times New Roman"/>
          <w:sz w:val="28"/>
          <w:szCs w:val="28"/>
        </w:rPr>
        <w:t xml:space="preserve">», г. Минск, ул. </w:t>
      </w:r>
      <w:proofErr w:type="spellStart"/>
      <w:r w:rsidRPr="00AC2904">
        <w:rPr>
          <w:rFonts w:ascii="Times New Roman" w:hAnsi="Times New Roman"/>
          <w:sz w:val="28"/>
          <w:szCs w:val="28"/>
        </w:rPr>
        <w:t>Сурганова</w:t>
      </w:r>
      <w:proofErr w:type="spellEnd"/>
      <w:r w:rsidRPr="00AC2904">
        <w:rPr>
          <w:rFonts w:ascii="Times New Roman" w:hAnsi="Times New Roman"/>
          <w:sz w:val="28"/>
          <w:szCs w:val="28"/>
        </w:rPr>
        <w:t xml:space="preserve">, д.43, </w:t>
      </w:r>
      <w:proofErr w:type="spellStart"/>
      <w:r w:rsidRPr="00AC2904">
        <w:rPr>
          <w:rFonts w:ascii="Times New Roman" w:hAnsi="Times New Roman"/>
          <w:sz w:val="28"/>
          <w:szCs w:val="28"/>
        </w:rPr>
        <w:t>пом</w:t>
      </w:r>
      <w:proofErr w:type="spellEnd"/>
      <w:r w:rsidRPr="00AC2904">
        <w:rPr>
          <w:rFonts w:ascii="Times New Roman" w:hAnsi="Times New Roman"/>
          <w:sz w:val="28"/>
          <w:szCs w:val="28"/>
        </w:rPr>
        <w:t>. 40-1.</w:t>
      </w:r>
      <w:proofErr w:type="gramEnd"/>
      <w:r w:rsidRPr="00AC2904">
        <w:rPr>
          <w:rFonts w:ascii="Times New Roman" w:hAnsi="Times New Roman"/>
          <w:sz w:val="28"/>
          <w:szCs w:val="28"/>
        </w:rPr>
        <w:t xml:space="preserve"> Не соответствует установленным требованиям по </w:t>
      </w:r>
      <w:r w:rsidR="009A6DA8" w:rsidRPr="00AC2904">
        <w:rPr>
          <w:rStyle w:val="FontStyle17"/>
          <w:b/>
          <w:color w:val="FF0000"/>
        </w:rPr>
        <w:t>микробиологическому</w:t>
      </w:r>
      <w:r w:rsidR="009A6DA8" w:rsidRPr="00AC2904">
        <w:rPr>
          <w:rStyle w:val="FontStyle17"/>
          <w:b/>
        </w:rPr>
        <w:t xml:space="preserve">  </w:t>
      </w:r>
      <w:r w:rsidR="009A6DA8" w:rsidRPr="00AC2904">
        <w:rPr>
          <w:rStyle w:val="FontStyle17"/>
        </w:rPr>
        <w:t xml:space="preserve">показателю </w:t>
      </w:r>
      <w:r w:rsidR="009A6DA8" w:rsidRPr="00AC2904">
        <w:rPr>
          <w:rStyle w:val="FontStyle17"/>
          <w:b/>
        </w:rPr>
        <w:t xml:space="preserve">– </w:t>
      </w:r>
      <w:r w:rsidR="009A6DA8" w:rsidRPr="00AC2904">
        <w:rPr>
          <w:rStyle w:val="FontStyle17"/>
          <w:b/>
          <w:color w:val="FF0000"/>
        </w:rPr>
        <w:t>«БГКП»</w:t>
      </w:r>
      <w:r w:rsidR="009A6DA8" w:rsidRPr="00AC2904">
        <w:rPr>
          <w:rStyle w:val="FontStyle17"/>
          <w:b/>
        </w:rPr>
        <w:t xml:space="preserve"> </w:t>
      </w:r>
      <w:r w:rsidR="009A6DA8" w:rsidRPr="00AC2904">
        <w:rPr>
          <w:rStyle w:val="FontStyle17"/>
        </w:rPr>
        <w:t>(</w:t>
      </w:r>
      <w:proofErr w:type="spellStart"/>
      <w:r w:rsidR="009A6DA8" w:rsidRPr="00AC2904">
        <w:rPr>
          <w:rStyle w:val="FontStyle17"/>
        </w:rPr>
        <w:t>колиформы</w:t>
      </w:r>
      <w:proofErr w:type="spellEnd"/>
      <w:r w:rsidR="009A6DA8" w:rsidRPr="00AC2904">
        <w:rPr>
          <w:rStyle w:val="FontStyle17"/>
        </w:rPr>
        <w:t>)»:</w:t>
      </w:r>
      <w:r w:rsidR="009A6DA8" w:rsidRPr="00AC2904">
        <w:rPr>
          <w:rStyle w:val="FontStyle17"/>
          <w:b/>
        </w:rPr>
        <w:t xml:space="preserve"> </w:t>
      </w:r>
      <w:r w:rsidR="009A6DA8" w:rsidRPr="00AC2904">
        <w:rPr>
          <w:rStyle w:val="FontStyle17"/>
        </w:rPr>
        <w:t>обнаружены в 0,1 г при требовании ТНПА не допускается в 0,1 г;</w:t>
      </w:r>
    </w:p>
    <w:p w:rsidR="00BD4920" w:rsidRPr="00AC2904" w:rsidRDefault="009A6DA8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904">
        <w:rPr>
          <w:rStyle w:val="FontStyle17"/>
        </w:rPr>
        <w:t xml:space="preserve">            </w:t>
      </w:r>
      <w:r w:rsidRPr="00AC2904">
        <w:rPr>
          <w:rFonts w:ascii="Times New Roman" w:hAnsi="Times New Roman"/>
          <w:b/>
          <w:color w:val="FF0000"/>
          <w:sz w:val="28"/>
          <w:szCs w:val="28"/>
        </w:rPr>
        <w:t>Чай черный</w:t>
      </w:r>
      <w:r w:rsidRPr="00AC2904">
        <w:rPr>
          <w:rFonts w:ascii="Times New Roman" w:hAnsi="Times New Roman"/>
          <w:b/>
          <w:sz w:val="28"/>
          <w:szCs w:val="28"/>
        </w:rPr>
        <w:t xml:space="preserve"> </w:t>
      </w:r>
      <w:r w:rsidRPr="00AC2904">
        <w:rPr>
          <w:rFonts w:ascii="Times New Roman" w:hAnsi="Times New Roman"/>
          <w:sz w:val="28"/>
          <w:szCs w:val="28"/>
        </w:rPr>
        <w:t>байховый цейлонский</w:t>
      </w:r>
      <w:r w:rsidRPr="00AC2904">
        <w:rPr>
          <w:rFonts w:ascii="Times New Roman" w:hAnsi="Times New Roman"/>
          <w:b/>
          <w:sz w:val="28"/>
          <w:szCs w:val="28"/>
        </w:rPr>
        <w:t xml:space="preserve"> </w:t>
      </w:r>
      <w:r w:rsidRPr="00AC2904">
        <w:rPr>
          <w:rFonts w:ascii="Times New Roman" w:hAnsi="Times New Roman"/>
          <w:b/>
          <w:color w:val="FF0000"/>
          <w:sz w:val="28"/>
          <w:szCs w:val="28"/>
        </w:rPr>
        <w:t xml:space="preserve">«Принцесса </w:t>
      </w:r>
      <w:proofErr w:type="spellStart"/>
      <w:r w:rsidRPr="00AC2904">
        <w:rPr>
          <w:rFonts w:ascii="Times New Roman" w:hAnsi="Times New Roman"/>
          <w:b/>
          <w:color w:val="FF0000"/>
          <w:sz w:val="28"/>
          <w:szCs w:val="28"/>
        </w:rPr>
        <w:t>Канди</w:t>
      </w:r>
      <w:proofErr w:type="spellEnd"/>
      <w:r w:rsidRPr="00AC2904">
        <w:rPr>
          <w:rFonts w:ascii="Times New Roman" w:hAnsi="Times New Roman"/>
          <w:b/>
          <w:color w:val="FF0000"/>
          <w:sz w:val="28"/>
          <w:szCs w:val="28"/>
        </w:rPr>
        <w:t xml:space="preserve"> Медиум»,</w:t>
      </w:r>
      <w:r w:rsidRPr="00AC2904">
        <w:rPr>
          <w:rFonts w:ascii="Times New Roman" w:hAnsi="Times New Roman"/>
          <w:b/>
          <w:sz w:val="28"/>
          <w:szCs w:val="28"/>
        </w:rPr>
        <w:t xml:space="preserve"> </w:t>
      </w:r>
      <w:r w:rsidRPr="00AC2904">
        <w:rPr>
          <w:rFonts w:ascii="Times New Roman" w:hAnsi="Times New Roman"/>
          <w:sz w:val="28"/>
          <w:szCs w:val="28"/>
        </w:rPr>
        <w:t>сорт: медиум, листовой, мелкий, дата изготовления 08.2020,            годен до 07.2023. Изготовитель: ООО «</w:t>
      </w:r>
      <w:proofErr w:type="spellStart"/>
      <w:r w:rsidRPr="00AC2904">
        <w:rPr>
          <w:rFonts w:ascii="Times New Roman" w:hAnsi="Times New Roman"/>
          <w:sz w:val="28"/>
          <w:szCs w:val="28"/>
        </w:rPr>
        <w:t>Орими</w:t>
      </w:r>
      <w:proofErr w:type="spellEnd"/>
      <w:r w:rsidRPr="00AC2904">
        <w:rPr>
          <w:rFonts w:ascii="Times New Roman" w:hAnsi="Times New Roman"/>
          <w:sz w:val="28"/>
          <w:szCs w:val="28"/>
        </w:rPr>
        <w:t xml:space="preserve">», Российская Федерация, Ленинградская область, </w:t>
      </w:r>
      <w:r w:rsidR="00CC3D64" w:rsidRPr="00AC2904">
        <w:rPr>
          <w:rFonts w:ascii="Times New Roman" w:hAnsi="Times New Roman"/>
          <w:sz w:val="28"/>
          <w:szCs w:val="28"/>
        </w:rPr>
        <w:t xml:space="preserve"> </w:t>
      </w:r>
      <w:r w:rsidRPr="00AC2904">
        <w:rPr>
          <w:rFonts w:ascii="Times New Roman" w:hAnsi="Times New Roman"/>
          <w:sz w:val="28"/>
          <w:szCs w:val="28"/>
        </w:rPr>
        <w:t xml:space="preserve">Всеволожский район, пос.им. Свердлова, 1 </w:t>
      </w:r>
      <w:proofErr w:type="spellStart"/>
      <w:r w:rsidRPr="00AC2904">
        <w:rPr>
          <w:rFonts w:ascii="Times New Roman" w:hAnsi="Times New Roman"/>
          <w:sz w:val="28"/>
          <w:szCs w:val="28"/>
        </w:rPr>
        <w:t>мкр</w:t>
      </w:r>
      <w:proofErr w:type="spellEnd"/>
      <w:r w:rsidRPr="00AC290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C2904">
        <w:rPr>
          <w:rFonts w:ascii="Times New Roman" w:hAnsi="Times New Roman"/>
          <w:sz w:val="28"/>
          <w:szCs w:val="28"/>
        </w:rPr>
        <w:t>уч-к</w:t>
      </w:r>
      <w:proofErr w:type="spellEnd"/>
      <w:r w:rsidRPr="00AC2904">
        <w:rPr>
          <w:rFonts w:ascii="Times New Roman" w:hAnsi="Times New Roman"/>
          <w:sz w:val="28"/>
          <w:szCs w:val="28"/>
        </w:rPr>
        <w:t xml:space="preserve"> 15/4.</w:t>
      </w:r>
      <w:r w:rsidR="00CC3D64" w:rsidRPr="00AC2904">
        <w:rPr>
          <w:rFonts w:ascii="Times New Roman" w:hAnsi="Times New Roman"/>
          <w:sz w:val="28"/>
          <w:szCs w:val="28"/>
        </w:rPr>
        <w:t xml:space="preserve"> </w:t>
      </w:r>
      <w:r w:rsidRPr="00AC2904">
        <w:rPr>
          <w:rFonts w:ascii="Times New Roman" w:hAnsi="Times New Roman"/>
          <w:sz w:val="28"/>
          <w:szCs w:val="28"/>
        </w:rPr>
        <w:t>Поставщики в Республику Беларусь</w:t>
      </w:r>
      <w:r w:rsidR="00CC3D64" w:rsidRPr="00AC290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CC3D64" w:rsidRPr="00AC2904">
        <w:rPr>
          <w:rFonts w:ascii="Times New Roman" w:hAnsi="Times New Roman"/>
          <w:sz w:val="28"/>
          <w:szCs w:val="28"/>
        </w:rPr>
        <w:t>ООО «</w:t>
      </w:r>
      <w:proofErr w:type="spellStart"/>
      <w:r w:rsidR="00CC3D64" w:rsidRPr="00AC2904">
        <w:rPr>
          <w:rFonts w:ascii="Times New Roman" w:hAnsi="Times New Roman"/>
          <w:sz w:val="28"/>
          <w:szCs w:val="28"/>
        </w:rPr>
        <w:t>Тибетрэй</w:t>
      </w:r>
      <w:proofErr w:type="spellEnd"/>
      <w:r w:rsidR="00CC3D64" w:rsidRPr="00AC2904">
        <w:rPr>
          <w:rFonts w:ascii="Times New Roman" w:hAnsi="Times New Roman"/>
          <w:sz w:val="28"/>
          <w:szCs w:val="28"/>
        </w:rPr>
        <w:t xml:space="preserve">», </w:t>
      </w:r>
      <w:r w:rsidRPr="00AC2904">
        <w:rPr>
          <w:rFonts w:ascii="Times New Roman" w:hAnsi="Times New Roman"/>
          <w:sz w:val="28"/>
          <w:szCs w:val="28"/>
        </w:rPr>
        <w:t xml:space="preserve">г. Минск,                        ул., </w:t>
      </w:r>
      <w:proofErr w:type="spellStart"/>
      <w:r w:rsidRPr="00AC2904">
        <w:rPr>
          <w:rFonts w:ascii="Times New Roman" w:hAnsi="Times New Roman"/>
          <w:sz w:val="28"/>
          <w:szCs w:val="28"/>
        </w:rPr>
        <w:t>Уручская</w:t>
      </w:r>
      <w:proofErr w:type="spellEnd"/>
      <w:r w:rsidRPr="00AC2904">
        <w:rPr>
          <w:rFonts w:ascii="Times New Roman" w:hAnsi="Times New Roman"/>
          <w:sz w:val="28"/>
          <w:szCs w:val="28"/>
        </w:rPr>
        <w:t>, д.11а, оф.43;</w:t>
      </w:r>
      <w:r w:rsidR="00CC3D64" w:rsidRPr="00AC2904">
        <w:rPr>
          <w:rFonts w:ascii="Times New Roman" w:hAnsi="Times New Roman"/>
          <w:sz w:val="28"/>
          <w:szCs w:val="28"/>
        </w:rPr>
        <w:t xml:space="preserve"> </w:t>
      </w:r>
      <w:r w:rsidRPr="00AC2904">
        <w:rPr>
          <w:rFonts w:ascii="Times New Roman" w:hAnsi="Times New Roman"/>
          <w:sz w:val="28"/>
          <w:szCs w:val="28"/>
        </w:rPr>
        <w:t xml:space="preserve">ООО </w:t>
      </w:r>
      <w:r w:rsidR="00CC3D64" w:rsidRPr="00AC2904">
        <w:rPr>
          <w:rFonts w:ascii="Times New Roman" w:hAnsi="Times New Roman"/>
          <w:sz w:val="28"/>
          <w:szCs w:val="28"/>
        </w:rPr>
        <w:t>«</w:t>
      </w:r>
      <w:proofErr w:type="spellStart"/>
      <w:r w:rsidR="00CC3D64" w:rsidRPr="00AC2904">
        <w:rPr>
          <w:rFonts w:ascii="Times New Roman" w:hAnsi="Times New Roman"/>
          <w:sz w:val="28"/>
          <w:szCs w:val="28"/>
        </w:rPr>
        <w:t>Альфа-Дистрибьюция</w:t>
      </w:r>
      <w:proofErr w:type="spellEnd"/>
      <w:r w:rsidR="00CC3D64" w:rsidRPr="00AC2904">
        <w:rPr>
          <w:rFonts w:ascii="Times New Roman" w:hAnsi="Times New Roman"/>
          <w:sz w:val="28"/>
          <w:szCs w:val="28"/>
        </w:rPr>
        <w:t xml:space="preserve">», </w:t>
      </w:r>
      <w:r w:rsidRPr="00AC2904">
        <w:rPr>
          <w:rFonts w:ascii="Times New Roman" w:hAnsi="Times New Roman"/>
          <w:sz w:val="28"/>
          <w:szCs w:val="28"/>
        </w:rPr>
        <w:t xml:space="preserve">г. Минск,                               ул. Матусевича, д.20, пом.12/1; УП КМА ПРОД-ТРЕЙД, г. Витебск, пер.4-й, Великолукский 18-1; </w:t>
      </w:r>
      <w:r w:rsidR="00B039D8" w:rsidRPr="00AC2904">
        <w:rPr>
          <w:rFonts w:ascii="Times New Roman" w:hAnsi="Times New Roman"/>
          <w:sz w:val="28"/>
          <w:szCs w:val="28"/>
        </w:rPr>
        <w:t>ООО «</w:t>
      </w:r>
      <w:proofErr w:type="spellStart"/>
      <w:r w:rsidR="00B039D8" w:rsidRPr="00AC2904">
        <w:rPr>
          <w:rFonts w:ascii="Times New Roman" w:hAnsi="Times New Roman"/>
          <w:sz w:val="28"/>
          <w:szCs w:val="28"/>
        </w:rPr>
        <w:t>Евроторг</w:t>
      </w:r>
      <w:proofErr w:type="spellEnd"/>
      <w:r w:rsidR="00B039D8" w:rsidRPr="00AC2904">
        <w:rPr>
          <w:rFonts w:ascii="Times New Roman" w:hAnsi="Times New Roman"/>
          <w:sz w:val="28"/>
          <w:szCs w:val="28"/>
        </w:rPr>
        <w:t xml:space="preserve">», </w:t>
      </w:r>
      <w:r w:rsidRPr="00AC2904">
        <w:rPr>
          <w:rFonts w:ascii="Times New Roman" w:hAnsi="Times New Roman"/>
          <w:sz w:val="28"/>
          <w:szCs w:val="28"/>
        </w:rPr>
        <w:t xml:space="preserve"> г М</w:t>
      </w:r>
      <w:r w:rsidR="00B039D8" w:rsidRPr="00AC2904">
        <w:rPr>
          <w:rFonts w:ascii="Times New Roman" w:hAnsi="Times New Roman"/>
          <w:sz w:val="28"/>
          <w:szCs w:val="28"/>
        </w:rPr>
        <w:t xml:space="preserve">инск, </w:t>
      </w:r>
      <w:r w:rsidRPr="00AC2904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AC2904">
        <w:rPr>
          <w:rFonts w:ascii="Times New Roman" w:hAnsi="Times New Roman"/>
          <w:sz w:val="28"/>
          <w:szCs w:val="28"/>
        </w:rPr>
        <w:t>Казинца</w:t>
      </w:r>
      <w:proofErr w:type="spellEnd"/>
      <w:r w:rsidRPr="00AC2904">
        <w:rPr>
          <w:rFonts w:ascii="Times New Roman" w:hAnsi="Times New Roman"/>
          <w:sz w:val="28"/>
          <w:szCs w:val="28"/>
        </w:rPr>
        <w:t>, 52А-22.</w:t>
      </w:r>
      <w:proofErr w:type="gramEnd"/>
      <w:r w:rsidRPr="00AC2904">
        <w:rPr>
          <w:rFonts w:ascii="Times New Roman" w:hAnsi="Times New Roman"/>
          <w:sz w:val="28"/>
          <w:szCs w:val="28"/>
        </w:rPr>
        <w:t xml:space="preserve"> Не соответствует установленным требованиям по </w:t>
      </w:r>
      <w:r w:rsidRPr="00AC2904">
        <w:rPr>
          <w:rStyle w:val="FontStyle17"/>
          <w:b/>
          <w:color w:val="FF0000"/>
        </w:rPr>
        <w:t xml:space="preserve">микробиологическому </w:t>
      </w:r>
      <w:r w:rsidRPr="00AC2904">
        <w:rPr>
          <w:rStyle w:val="FontStyle17"/>
          <w:b/>
        </w:rPr>
        <w:t xml:space="preserve"> </w:t>
      </w:r>
      <w:r w:rsidRPr="00AC2904">
        <w:rPr>
          <w:rStyle w:val="FontStyle17"/>
        </w:rPr>
        <w:t xml:space="preserve">показателю </w:t>
      </w:r>
      <w:r w:rsidRPr="00AC2904">
        <w:rPr>
          <w:rStyle w:val="FontStyle17"/>
          <w:b/>
        </w:rPr>
        <w:t xml:space="preserve">– </w:t>
      </w:r>
      <w:r w:rsidRPr="00AC2904">
        <w:rPr>
          <w:rStyle w:val="FontStyle17"/>
          <w:b/>
          <w:color w:val="FF0000"/>
        </w:rPr>
        <w:t>«плесень»:</w:t>
      </w:r>
      <w:r w:rsidRPr="00AC2904">
        <w:rPr>
          <w:rStyle w:val="FontStyle17"/>
          <w:b/>
        </w:rPr>
        <w:t xml:space="preserve"> </w:t>
      </w:r>
      <w:r w:rsidRPr="00AC2904">
        <w:rPr>
          <w:rStyle w:val="FontStyle17"/>
        </w:rPr>
        <w:t>обнаружено 4,9×10</w:t>
      </w:r>
      <w:r w:rsidRPr="00AC2904">
        <w:rPr>
          <w:rStyle w:val="FontStyle17"/>
          <w:vertAlign w:val="superscript"/>
        </w:rPr>
        <w:t>3</w:t>
      </w:r>
      <w:r w:rsidRPr="00AC2904">
        <w:rPr>
          <w:rStyle w:val="FontStyle17"/>
        </w:rPr>
        <w:t xml:space="preserve"> КОЕ/</w:t>
      </w:r>
      <w:proofErr w:type="gramStart"/>
      <w:r w:rsidRPr="00AC2904">
        <w:rPr>
          <w:rStyle w:val="FontStyle17"/>
        </w:rPr>
        <w:t>г</w:t>
      </w:r>
      <w:proofErr w:type="gramEnd"/>
      <w:r w:rsidRPr="00AC2904">
        <w:rPr>
          <w:rStyle w:val="FontStyle17"/>
        </w:rPr>
        <w:t>, при требовании ТНПА 1×10</w:t>
      </w:r>
      <w:r w:rsidRPr="00AC2904">
        <w:rPr>
          <w:rStyle w:val="FontStyle17"/>
          <w:vertAlign w:val="superscript"/>
        </w:rPr>
        <w:t>3</w:t>
      </w:r>
      <w:r w:rsidRPr="00AC2904">
        <w:rPr>
          <w:rStyle w:val="FontStyle17"/>
        </w:rPr>
        <w:t xml:space="preserve"> КОЕ/г.</w:t>
      </w:r>
    </w:p>
    <w:p w:rsidR="00BD4920" w:rsidRPr="00BD4920" w:rsidRDefault="00BD4920" w:rsidP="00BD4920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256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2021-03-16T13:50:00Z</dcterms:created>
  <dcterms:modified xsi:type="dcterms:W3CDTF">2021-05-31T11:14:00Z</dcterms:modified>
</cp:coreProperties>
</file>