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D6" w:rsidRP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Гиппократ сказал: </w:t>
      </w:r>
      <w:r w:rsidRPr="00A901C9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«Мы есть то, что мы едим» </w:t>
      </w: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(буквальный перевод «Ты - то, что ты ешь») и был абсолютно прав. Он придерживался мнения, что болезни человека - это результат нарушения питания, привычек и характера жизни человека. </w:t>
      </w:r>
    </w:p>
    <w:p w:rsidR="008B4DD6" w:rsidRP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Кто-то начитает следить за питанием в осознанном возрасте, кто-то в более раннем, а кто-то следит за питанием всю свою жизнь.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Человек легко может жить до 120 </w:t>
      </w: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лет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не быть ущербным ни в </w:t>
      </w: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каком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отношении. Для этого нет необходимости обращаться к врачам. Следует лишь прекратить сокращать свою жизнь (в том числе безумным перееданием и поеданием вредных продуктов)...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Мы — люди, а значит, разумное отношение к пище для КАЖДОГО из нас должно стать и обязательно станет безоговорочной нормой жизни. Кто желает быть здоровым — ищет пути достижения этой цели, а кто не желает — «причины» не работать над собой. Продуктами питания можно как оздоровиться, так и убить себя и близких... В условиях современного образа жизни, привычек, привитых ци</w:t>
      </w:r>
      <w:bookmarkStart w:id="0" w:name="_GoBack"/>
      <w:bookmarkEnd w:id="0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вилизацией, и под воздействием массированной рекламной атаки непригодных в пищу и вредных для здоровья "продуктов питания" говорить о естественном питании не приходится. Так же, как не приходится говорить о естественном состоянии сознания людей. Поэтому совершенно необходимо пользоваться специальными правилами питания, восстанавливающими естественные функции организма, защищающими здоровье человека и позволяющими его укрепить.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1. ЕШЬ, ЧТОБЫ ЖИТЬ, А НЕ ЖИВИ, ЧТОБЫ ЕСТЬ. Питание – не самоцель. Нужно есть полезные продукты, которые дадут силы для выполнения своего предназначения в жизни (у каждого оно свое, индивидуальное).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2. ЕШЬ, КОГДА ЧУВСТВУЕШЬ ИСТИННЫЙ ГОЛОД.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3. ПЕЙ ДОСТАТОЧНОЕ КОЛИЧЕСТВО ЧИСТОЙ (ЖИВОЙ) ВОДЫ.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4. ТВЕРДУЮ ПИЩУ - ПЕЙ, А ЖИДКУЮ – ЕШЬ. Кому непонятно: твердую пищу нужно пережевывать долго и тщательно, смачивая собственной слюной до жидкого состояния, а жидкие (молоко, супы и пр.) нужно не глотать сразу, а смаковать, смешивая со слюной.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5.НАСЛАЖДАЙСЯ ПУСТЫМ ЖИВОТОМ. Пища должна оставаться во рту до тех пор, пока чувствуешь ее вкус. Во время еды нужно думать о еде, о ее прекрасных качествах, пользе и наслаждении, которое она дает, получая радость и максимум положительных эмоций. Прием пищи - это ритуал, который нельзя нарушать просмотром телевизора, чтением газеты и т.д. </w:t>
      </w:r>
    </w:p>
    <w:p w:rsidR="00164F46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6. УТРО НАЧИНАЕТСЯ ВЕЧЕРОМ. </w:t>
      </w:r>
      <w:r w:rsidR="00164F4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 нужно есть менее чем </w:t>
      </w:r>
      <w:proofErr w:type="gramStart"/>
      <w:r w:rsidR="00164F46">
        <w:rPr>
          <w:rFonts w:ascii="Times New Roman" w:hAnsi="Times New Roman" w:cs="Times New Roman"/>
          <w:sz w:val="30"/>
          <w:szCs w:val="30"/>
          <w:shd w:val="clear" w:color="auto" w:fill="FFFFFF"/>
        </w:rPr>
        <w:t>за</w:t>
      </w:r>
      <w:proofErr w:type="gramEnd"/>
      <w:r w:rsidR="00164F4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F54B94" w:rsidRDefault="00164F4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2</w:t>
      </w:r>
      <w:r w:rsidR="008B4DD6"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часа до сна. Во время сна, когда все процессы жизнедеятельности затормаживаются, сила тяжести, действующая на лежащего человека, не </w:t>
      </w:r>
      <w:r w:rsidR="008B4DD6"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помогает движению пищи в кишечнике, что приводит к ее застою и брожению, зашлаковыванию организма, образованию на стенках кишечника каловых камней, увеличению объема кишечника и живота, ухудшению перистальтики кишечника, развитию заболеваний органов пищеварения, плохому сну и недостаточному восстановлению за ночь. А утром - к трудному пробуждению, отечности, неприятному запаху изо рта и другим осложнениям.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6. НЕ НАСИЛУЙ СЕБЯ. Никогда не нужно ограничивать свои привычки сразу, путем жестких волевых запретов и подавления (насилия). Волевой запрет не устраняет корней привычек (пристрастий), а наоборот - подпитывает и укрепляет их. Рано или поздно это приведет к "взрыву" и перееданию запретного продукта в количестве, гораздо большем, </w:t>
      </w: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чем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если бы человек продолжал его есть как обычно. Нужно постепенно замещать имевшиеся в памяти старые привычки </w:t>
      </w: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новыми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содержащими информацию о том, что эта пища - не для вас и она вообще не съедобная, как солома или земля. Такие перемены в сознании требуют некоторого времени и активного самовоспитания, но это верный путь к успеху.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7.ЧИСТОТА - ПРИЗНАК БОЖЕСТВЕННОСТИ. Для сохранения здоровья необходимо поддерживать не только внешнюю, но и внутреннюю чистоту, что в значительной мере зависит от качества пищи и воды, а также от процессов естественного и специального очищения организма.  Любой владелец машины хорошо понимает, что ее работа зависит от чистоты бензина, масла и воздуха в двигателе. И, конечно же, знает, что моторесурс прямо зависит от содержания инородных частиц в масле двигателя, а его мощность определяется качеством бензина.  Но вот то, что человеческий организм точно также нуждается в чистом топливе, смазке и регулярной профилактической чистке, многим почему-то понять очень трудно. Они курят, пьют, принимают наркотики, едят продукты, которые по естественным критериям не являются пищей вообще, и т. д. Им некогда или лень любить себя, но зато </w:t>
      </w: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есть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когда стремиться к тому, что престижно (но глупо). А ведь живому организму нужно намного меньше, чем машине, потому что он гораздо более экономичен и сам борется за себя. Он имеет механизмы самоочищения и самовосстановления. И если ему хотя бы не мешать, то менять детали не придется многие годы. А если ему немножечко помогать, то он будет "служить верой и правдой" до глубокой старости.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8.ЧТО ТЫ ЕШЬ - ТО ТЫ И ЕСТЬ. Организм формируется из тех элементов, которые в него поступают. И он приобретает качества этих же элементов. </w:t>
      </w: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Ешьте только свежую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, чистую, приятную на вкус, живую, витаминную и полную энергии пищу. Забудьте о том, что на Западе люди с опытом уже давно называют "</w:t>
      </w:r>
      <w:proofErr w:type="spell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джанк</w:t>
      </w:r>
      <w:proofErr w:type="spell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фуд</w:t>
      </w:r>
      <w:proofErr w:type="spell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" ("мусорной пищей"), - обо всех этих чипсах, гамбургерах, консервированных продуктах, сосисках, </w:t>
      </w: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майонезах и т. п. Глупо стремиться употреблять в как можно больше дорогих и дефицитных, а значит, "престижных" продуктов. Ведь при этом питается не организм, а </w:t>
      </w:r>
      <w:proofErr w:type="spell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самоутверждающееся</w:t>
      </w:r>
      <w:proofErr w:type="spell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чувство собственной исключительности. Пользы же для организма от таких продуктов, как правило, никакой, чаще - один вред. Уже многие в мире начали понимать, что по-настоящему престижно - быть здоровым и сильным, выглядеть красивым и всегда хорошо себя чувствовать. </w:t>
      </w:r>
    </w:p>
    <w:p w:rsidR="00F54B94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9. НЕ СОВМЕЩАЙ НЕСОВМЕСТИМОЕ. Совмещение в одном приеме пищи продуктов, которые перевариваются в разных условиях (кислых и щелочных) приводит к кислотно-щелочной нейтрализации и образованию бесполезных солей, что существенно затрудняет процесс пищеварения.  Свежие ягоды и фрукты нужно употреблять отдельно – минут за 40 до еды. Рыба и мясо (мясо желательно постепенно исключать из рациона) сочетаются только с </w:t>
      </w:r>
      <w:proofErr w:type="spell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некрахмалистыми</w:t>
      </w:r>
      <w:proofErr w:type="spell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овощами (капуста, редька, огурцы, помидоры, зелень и т.п.). </w:t>
      </w:r>
    </w:p>
    <w:p w:rsidR="009823C6" w:rsidRDefault="008B4DD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10. ДОГМ НЕТ. Определяя режим и рацион питания, никогда не следует забывать </w:t>
      </w:r>
      <w:proofErr w:type="gramStart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>ориентироваться</w:t>
      </w:r>
      <w:proofErr w:type="gramEnd"/>
      <w:r w:rsidRPr="00F54B9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прежде всего на хорошее самочувствие и руководствоваться интуитивным чувством здравого смысла</w:t>
      </w:r>
      <w:r w:rsidRPr="008B4DD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p w:rsidR="00F54B94" w:rsidRDefault="00F54B94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164F46" w:rsidRDefault="00164F46" w:rsidP="008B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64F46" w:rsidSect="008B4DD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4B94" w:rsidRPr="00164F46" w:rsidRDefault="007746E7" w:rsidP="00E63D0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F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Рецепты </w:t>
      </w:r>
    </w:p>
    <w:p w:rsidR="00164F46" w:rsidRPr="00164F46" w:rsidRDefault="00164F46" w:rsidP="00E63D0E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64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Творожно-банановые кексы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>Банан - 2 шт. (</w:t>
      </w:r>
      <w:proofErr w:type="gramStart"/>
      <w:r w:rsidRPr="00164F46">
        <w:rPr>
          <w:sz w:val="28"/>
          <w:szCs w:val="28"/>
        </w:rPr>
        <w:t>небольшие</w:t>
      </w:r>
      <w:proofErr w:type="gramEnd"/>
      <w:r w:rsidRPr="00164F46">
        <w:rPr>
          <w:sz w:val="28"/>
          <w:szCs w:val="28"/>
        </w:rPr>
        <w:t>)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>Творог - 200 г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>Мука - 2 стакан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>Яйцо куриное - 2 шт.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>Сахар - 1 стакан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>Сливочное масло - 200 г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 xml:space="preserve">Сода - 1 </w:t>
      </w:r>
      <w:proofErr w:type="spellStart"/>
      <w:r w:rsidRPr="00164F46">
        <w:rPr>
          <w:sz w:val="28"/>
          <w:szCs w:val="28"/>
        </w:rPr>
        <w:t>ч.</w:t>
      </w:r>
      <w:proofErr w:type="gramStart"/>
      <w:r w:rsidRPr="00164F46">
        <w:rPr>
          <w:sz w:val="28"/>
          <w:szCs w:val="28"/>
        </w:rPr>
        <w:t>л</w:t>
      </w:r>
      <w:proofErr w:type="spellEnd"/>
      <w:proofErr w:type="gramEnd"/>
      <w:r w:rsidRPr="00164F46">
        <w:rPr>
          <w:sz w:val="28"/>
          <w:szCs w:val="28"/>
        </w:rPr>
        <w:t>.</w:t>
      </w:r>
    </w:p>
    <w:p w:rsidR="00164F46" w:rsidRPr="00164F46" w:rsidRDefault="00164F46" w:rsidP="00E63D0E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64F46">
        <w:rPr>
          <w:sz w:val="28"/>
          <w:szCs w:val="28"/>
        </w:rPr>
        <w:t xml:space="preserve">Уксус - 0,5 </w:t>
      </w:r>
      <w:proofErr w:type="spellStart"/>
      <w:r w:rsidRPr="00164F46">
        <w:rPr>
          <w:sz w:val="28"/>
          <w:szCs w:val="28"/>
        </w:rPr>
        <w:t>ч.</w:t>
      </w:r>
      <w:proofErr w:type="gramStart"/>
      <w:r w:rsidRPr="00164F46">
        <w:rPr>
          <w:sz w:val="28"/>
          <w:szCs w:val="28"/>
        </w:rPr>
        <w:t>л</w:t>
      </w:r>
      <w:proofErr w:type="spellEnd"/>
      <w:proofErr w:type="gramEnd"/>
      <w:r w:rsidRPr="00164F46">
        <w:rPr>
          <w:sz w:val="28"/>
          <w:szCs w:val="28"/>
        </w:rPr>
        <w:t>.</w:t>
      </w:r>
    </w:p>
    <w:p w:rsidR="00164F46" w:rsidRPr="00164F46" w:rsidRDefault="00164F46" w:rsidP="00E63D0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64F46" w:rsidRDefault="00A901C9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164F46" w:rsidRPr="00164F4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Творожные кексы на йогурте</w:t>
        </w:r>
      </w:hyperlink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мягкий - 200 г</w:t>
      </w:r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- 1 шт.</w:t>
      </w:r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пшеничная - 110 г</w:t>
      </w:r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Разрыхлитель - 0.5 </w:t>
      </w:r>
      <w:proofErr w:type="spellStart"/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 - 3 </w:t>
      </w:r>
      <w:proofErr w:type="spellStart"/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proofErr w:type="gramStart"/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Йогурт питьевой - 80 мл</w:t>
      </w:r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Чернослив вяленый - 40 г</w:t>
      </w:r>
    </w:p>
    <w:p w:rsidR="00164F46" w:rsidRP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 - 20 г</w:t>
      </w:r>
    </w:p>
    <w:p w:rsidR="00164F46" w:rsidRDefault="00164F46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Сахарная пудра - для обсыпки</w:t>
      </w:r>
    </w:p>
    <w:p w:rsidR="00E63D0E" w:rsidRPr="00164F46" w:rsidRDefault="00E63D0E" w:rsidP="00E63D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F46" w:rsidRPr="00164F46" w:rsidRDefault="00164F46" w:rsidP="00E63D0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63D0E" w:rsidRDefault="00E63D0E" w:rsidP="00E63D0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</w:p>
    <w:p w:rsidR="00E63D0E" w:rsidRPr="00E63D0E" w:rsidRDefault="00A901C9" w:rsidP="00E63D0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E63D0E" w:rsidRPr="00E63D0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Творожные кексы без масла</w:t>
        </w:r>
      </w:hyperlink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пшеничная - 250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 - 100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Разрыхлитель - 2 </w:t>
      </w:r>
      <w:proofErr w:type="spell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- 180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- 250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- 3 шт.</w:t>
      </w:r>
    </w:p>
    <w:p w:rsid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Сметана - 4 </w:t>
      </w:r>
      <w:proofErr w:type="spell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proofErr w:type="gram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E" w:rsidRPr="00E63D0E" w:rsidRDefault="00A901C9" w:rsidP="00E63D0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E63D0E" w:rsidRPr="00E63D0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Творожно-овсяные кексы</w:t>
        </w:r>
      </w:hyperlink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– 200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– 50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– 100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Ванильный сахар – 10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куриное – 2 шт.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Овсяные хлопья – 200-220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Разрыхлитель – 1 </w:t>
      </w:r>
      <w:proofErr w:type="spell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Корица – 1 </w:t>
      </w:r>
      <w:proofErr w:type="spell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 – для смазывания форм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Сахарная пудра – для украшения (по желанию)</w:t>
      </w:r>
    </w:p>
    <w:p w:rsidR="00E63D0E" w:rsidRPr="00E63D0E" w:rsidRDefault="00A901C9" w:rsidP="00E63D0E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E63D0E" w:rsidRPr="00E63D0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Творожные кексы с изюмом в </w:t>
        </w:r>
        <w:r w:rsidR="00442B0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</w:t>
        </w:r>
        <w:r w:rsidR="00E63D0E" w:rsidRPr="00E63D0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силиконовых формочках</w:t>
        </w:r>
      </w:hyperlink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- 100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- 120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куриное - 2 шт.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5% - 200 г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пшеничная - 1 стакан</w:t>
      </w:r>
    </w:p>
    <w:p w:rsidR="00E63D0E" w:rsidRP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Разрыхлитель - 1 </w:t>
      </w:r>
      <w:proofErr w:type="spell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 - 50 г</w:t>
      </w:r>
    </w:p>
    <w:p w:rsidR="00E63D0E" w:rsidRDefault="00E63D0E" w:rsidP="00E63D0E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02" w:rsidRPr="00442B02" w:rsidRDefault="00A901C9" w:rsidP="00442B0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442B02" w:rsidRPr="00442B0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Морковный ке</w:t>
        </w:r>
        <w:proofErr w:type="gramStart"/>
        <w:r w:rsidR="00442B02" w:rsidRPr="00442B0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кс с гр</w:t>
        </w:r>
        <w:proofErr w:type="gramEnd"/>
        <w:r w:rsidR="00442B02" w:rsidRPr="00442B0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ецкими орехами</w:t>
        </w:r>
      </w:hyperlink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- 2 шт.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- 1 стакан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- до 1 стакана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Ванильный сахар по желанию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- 2 шт.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 - 0,5 стакана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Разрыхлитель - 1 ч. 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Сода - 0,5 ч. 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Корица - 1-2 ч. 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Грецкие орехи - 8 шт.</w:t>
      </w:r>
    </w:p>
    <w:p w:rsidR="00442B02" w:rsidRPr="00442B02" w:rsidRDefault="00442B02" w:rsidP="00442B02">
      <w:pPr>
        <w:shd w:val="clear" w:color="auto" w:fill="FFFFFF"/>
        <w:spacing w:before="30" w:after="3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Курага - 8 шт.</w:t>
      </w:r>
    </w:p>
    <w:p w:rsidR="00442B02" w:rsidRPr="00442B02" w:rsidRDefault="00442B02" w:rsidP="00442B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442B0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Кекс морковный постный</w:t>
      </w: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42B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ВАРИАНТ</w:t>
      </w:r>
    </w:p>
    <w:p w:rsidR="00442B02" w:rsidRP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На 1,5 стакана тертой моркови: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- 1 стакан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- до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 - 0,5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 по вкусу - 0,5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 по желанию - 0,5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по желанию - 2-3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Корица - 1,5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Ваниль - по вкусу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Разрыхлитель - 10 г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Сода - 0,3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Уксус или сок лимона - 1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- 1 щепотка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42B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 ВАРИАНТ</w:t>
      </w:r>
    </w:p>
    <w:p w:rsidR="00442B02" w:rsidRPr="00442B02" w:rsidRDefault="00442B02" w:rsidP="0044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На 2 стакана морковного жмыха: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- 0,5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- 1 стакан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- до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 - 0,5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 по вкусу - 0,5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 по желанию - 0,5 стакана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по желанию - 2-3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Корица - 1,5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Ваниль - по вкусу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Разрыхлитель - 10 г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Сода - 0,3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Уксус или сок лимона - 1 </w:t>
      </w:r>
      <w:proofErr w:type="spell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Start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B02" w:rsidRPr="00442B02" w:rsidRDefault="00442B02" w:rsidP="00442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- 1 щепотка</w:t>
      </w:r>
    </w:p>
    <w:p w:rsidR="00164F46" w:rsidRPr="00442B02" w:rsidRDefault="00164F46" w:rsidP="00E63D0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4F46" w:rsidRPr="00442B02" w:rsidSect="00E63D0E">
      <w:type w:val="continuous"/>
      <w:pgSz w:w="11906" w:h="16838"/>
      <w:pgMar w:top="1134" w:right="282" w:bottom="709" w:left="127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12"/>
    <w:rsid w:val="00076D12"/>
    <w:rsid w:val="00164F46"/>
    <w:rsid w:val="00442B02"/>
    <w:rsid w:val="007746E7"/>
    <w:rsid w:val="00832588"/>
    <w:rsid w:val="008B4DD6"/>
    <w:rsid w:val="009823C6"/>
    <w:rsid w:val="00A901C9"/>
    <w:rsid w:val="00E63D0E"/>
    <w:rsid w:val="00F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59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198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01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5324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8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348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64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148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27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0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mcook.ru/showrecipe/133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amcook.ru/showrecipe/116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amcook.ru/showrecipe/86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amcook.ru/showrecipe/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mcook.ru/showrecipe/24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9DCD-49EB-4431-8BBC-09FCF0A7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2021-12-14T13:24:00Z</dcterms:created>
  <dcterms:modified xsi:type="dcterms:W3CDTF">2022-01-12T06:29:00Z</dcterms:modified>
</cp:coreProperties>
</file>