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1D" w:rsidRPr="0088541D" w:rsidRDefault="0088541D" w:rsidP="0088541D">
      <w:pPr>
        <w:shd w:val="clear" w:color="auto" w:fill="FFFFFF"/>
        <w:spacing w:after="120" w:line="39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</w:pPr>
      <w:r w:rsidRPr="0088541D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>ТВОРИ СВОЁ ЗДОРОВЬЕ САМ!</w:t>
      </w:r>
    </w:p>
    <w:p w:rsidR="0088541D" w:rsidRPr="0088541D" w:rsidRDefault="0088541D" w:rsidP="00885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C3C"/>
          <w:sz w:val="18"/>
          <w:szCs w:val="18"/>
          <w:lang w:eastAsia="ru-RU"/>
        </w:rPr>
      </w:pPr>
      <w:r w:rsidRPr="0088541D">
        <w:rPr>
          <w:rFonts w:ascii="Arial" w:eastAsia="Times New Roman" w:hAnsi="Arial" w:cs="Arial"/>
          <w:color w:val="3E3C3C"/>
          <w:sz w:val="18"/>
          <w:szCs w:val="18"/>
          <w:lang w:eastAsia="ru-RU"/>
        </w:rPr>
        <w:t> </w:t>
      </w:r>
    </w:p>
    <w:p w:rsidR="0088541D" w:rsidRPr="0088541D" w:rsidRDefault="0088541D" w:rsidP="008854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В рамках реализации проекта «Кореличи – здоровый посёлок!» </w:t>
      </w:r>
      <w:r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и «Возраст здоровью не помеха» </w:t>
      </w:r>
      <w:r w:rsidRPr="0088541D">
        <w:rPr>
          <w:rFonts w:ascii="Arial" w:eastAsia="Times New Roman" w:hAnsi="Arial" w:cs="Arial"/>
          <w:color w:val="3E3C3C"/>
          <w:sz w:val="18"/>
          <w:szCs w:val="18"/>
          <w:lang w:eastAsia="ru-RU"/>
        </w:rPr>
        <w:t xml:space="preserve"> 28</w:t>
      </w:r>
      <w:r>
        <w:rPr>
          <w:rFonts w:ascii="Arial" w:eastAsia="Times New Roman" w:hAnsi="Arial" w:cs="Arial"/>
          <w:color w:val="3E3C3C"/>
          <w:sz w:val="18"/>
          <w:szCs w:val="18"/>
          <w:lang w:eastAsia="ru-RU"/>
        </w:rPr>
        <w:t xml:space="preserve"> марта</w:t>
      </w:r>
      <w:r w:rsidRPr="0088541D">
        <w:rPr>
          <w:rFonts w:ascii="Arial" w:eastAsia="Times New Roman" w:hAnsi="Arial" w:cs="Arial"/>
          <w:color w:val="3E3C3C"/>
          <w:sz w:val="18"/>
          <w:szCs w:val="18"/>
          <w:lang w:eastAsia="ru-RU"/>
        </w:rPr>
        <w:t xml:space="preserve"> 2022 </w:t>
      </w:r>
      <w:r>
        <w:rPr>
          <w:rFonts w:ascii="Arial" w:eastAsia="Times New Roman" w:hAnsi="Arial" w:cs="Arial"/>
          <w:color w:val="3E3C3C"/>
          <w:sz w:val="18"/>
          <w:szCs w:val="18"/>
          <w:lang w:eastAsia="ru-RU"/>
        </w:rPr>
        <w:t xml:space="preserve"> </w:t>
      </w:r>
      <w:r w:rsidRPr="0088541D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для посетителей ЦСОН Кореличского района  специалистами  ГУ «Кореличский РайЦГЭ»  проведено  информационно – просветительское мероприятие «Твори своё здоровье сам!».</w:t>
      </w:r>
    </w:p>
    <w:p w:rsidR="0088541D" w:rsidRPr="0088541D" w:rsidRDefault="0088541D" w:rsidP="0088541D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54F0F3D5" wp14:editId="3AC72073">
            <wp:extent cx="5715000" cy="4556760"/>
            <wp:effectExtent l="0" t="0" r="0" b="0"/>
            <wp:docPr id="3" name="Рисунок 3" descr="http://utkor.grodno.by/wp-content/uploads/2022/03/image001-9-1024x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tkor.grodno.by/wp-content/uploads/2022/03/image001-9-1024x8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1D" w:rsidRPr="0088541D" w:rsidRDefault="0088541D" w:rsidP="0088541D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742E2B52" wp14:editId="2A40CF71">
            <wp:extent cx="5715000" cy="3383280"/>
            <wp:effectExtent l="0" t="0" r="0" b="7620"/>
            <wp:docPr id="4" name="Рисунок 4" descr="http://utkor.grodno.by/wp-content/uploads/2022/03/image002-11-1024x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kor.grodno.by/wp-content/uploads/2022/03/image002-11-1024x6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1D" w:rsidRPr="0088541D" w:rsidRDefault="0088541D" w:rsidP="0088541D">
      <w:pPr>
        <w:shd w:val="clear" w:color="auto" w:fill="FFFFFF"/>
        <w:spacing w:after="0" w:line="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Выступление помощника  врача — эпидемиолога Дорош И. К. было приурочено к Всемирному дню борьбы с туберкулезом.  Она обозначила  проблемы распространения заболеваемости туберкулезом, озвучила статистику заболеваемости в нашем регионе, рассказала о мерах профилактики туберкулёза. </w:t>
      </w:r>
    </w:p>
    <w:p w:rsidR="0088541D" w:rsidRPr="0088541D" w:rsidRDefault="0088541D" w:rsidP="0088541D">
      <w:pPr>
        <w:shd w:val="clear" w:color="auto" w:fill="FFFFFF"/>
        <w:spacing w:after="0" w:line="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lastRenderedPageBreak/>
        <w:t>24 марта, Всемирный день борьбы с туберкулезом,  назван Днём  цветка  ромашки. На мероприятии  использовались белые ромашки, символизирующие здоровье и чистое дыхание наших легких.</w:t>
      </w:r>
    </w:p>
    <w:p w:rsidR="0088541D" w:rsidRPr="0088541D" w:rsidRDefault="0088541D" w:rsidP="0088541D">
      <w:pPr>
        <w:shd w:val="clear" w:color="auto" w:fill="FFFFFF"/>
        <w:spacing w:after="0" w:line="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Инструктор — валеолог Волосевич Л. И. привлекла внимание слушателей к проблеме весеннего авитаминоза.  Провела тест «Есть ли у меня авитаминоз?».  Дала  рекомендации, которые помогут справиться с данным заболеванием.</w:t>
      </w:r>
    </w:p>
    <w:p w:rsidR="0088541D" w:rsidRPr="0088541D" w:rsidRDefault="0088541D" w:rsidP="0088541D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1E3CBFCC" wp14:editId="1B96BA32">
            <wp:extent cx="5715000" cy="3771900"/>
            <wp:effectExtent l="0" t="0" r="0" b="0"/>
            <wp:docPr id="5" name="Рисунок 5" descr="http://utkor.grodno.by/wp-content/uploads/2022/03/image003-9-9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kor.grodno.by/wp-content/uploads/2022/03/image003-9-919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1D" w:rsidRPr="0088541D" w:rsidRDefault="0088541D" w:rsidP="0088541D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bookmarkStart w:id="0" w:name="_GoBack"/>
      <w:r w:rsidRPr="0088541D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2A22DCF4" wp14:editId="1683562F">
            <wp:extent cx="5715000" cy="3535680"/>
            <wp:effectExtent l="0" t="0" r="0" b="7620"/>
            <wp:docPr id="6" name="Рисунок 6" descr="http://utkor.grodno.by/wp-content/uploads/2022/03/image004-5-1024x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kor.grodno.by/wp-content/uploads/2022/03/image004-5-1024x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541D" w:rsidRPr="0088541D" w:rsidRDefault="0088541D" w:rsidP="008854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88541D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Участникам встречи были вручены памятки и буклеты с мудрыми и простыми советами «Осторожно! Туберкулез!»,  «5 витаминов, которые ежедневно должны присутствовать в рационе», «Профилактика весеннего авитаминоза».</w:t>
      </w:r>
    </w:p>
    <w:p w:rsidR="00C467F4" w:rsidRDefault="00C467F4"/>
    <w:sectPr w:rsidR="00C467F4" w:rsidSect="008854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7"/>
    <w:rsid w:val="005079C7"/>
    <w:rsid w:val="0088541D"/>
    <w:rsid w:val="00C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2022-03-29T12:31:00Z</dcterms:created>
  <dcterms:modified xsi:type="dcterms:W3CDTF">2022-03-29T12:34:00Z</dcterms:modified>
</cp:coreProperties>
</file>