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3A" w:rsidRPr="00E17ED1" w:rsidRDefault="0014083A" w:rsidP="00E17ED1">
      <w:pPr>
        <w:pStyle w:val="a8"/>
        <w:rPr>
          <w:rStyle w:val="a7"/>
          <w:rFonts w:ascii="Times New Roman" w:hAnsi="Times New Roman" w:cs="Times New Roman"/>
          <w:b/>
          <w:i w:val="0"/>
          <w:sz w:val="32"/>
          <w:szCs w:val="28"/>
        </w:rPr>
      </w:pPr>
      <w:bookmarkStart w:id="0" w:name="_GoBack"/>
      <w:r w:rsidRPr="00E17ED1">
        <w:rPr>
          <w:rStyle w:val="a7"/>
          <w:rFonts w:ascii="Times New Roman" w:hAnsi="Times New Roman" w:cs="Times New Roman"/>
          <w:b/>
          <w:i w:val="0"/>
          <w:sz w:val="32"/>
          <w:szCs w:val="28"/>
        </w:rPr>
        <w:t xml:space="preserve">Острые кишечные инфекции вирусной и </w:t>
      </w:r>
      <w:r w:rsidR="00564BA1" w:rsidRPr="00E17ED1">
        <w:rPr>
          <w:rStyle w:val="a7"/>
          <w:rFonts w:ascii="Times New Roman" w:hAnsi="Times New Roman" w:cs="Times New Roman"/>
          <w:b/>
          <w:i w:val="0"/>
          <w:sz w:val="32"/>
          <w:szCs w:val="28"/>
        </w:rPr>
        <w:t>бактериальной этиологии у детей</w:t>
      </w:r>
      <w:r w:rsidRPr="00E17ED1">
        <w:rPr>
          <w:rStyle w:val="a7"/>
          <w:rFonts w:ascii="Times New Roman" w:hAnsi="Times New Roman" w:cs="Times New Roman"/>
          <w:b/>
          <w:i w:val="0"/>
          <w:sz w:val="32"/>
          <w:szCs w:val="28"/>
        </w:rPr>
        <w:t xml:space="preserve"> современные возможности диагностики </w:t>
      </w:r>
    </w:p>
    <w:bookmarkEnd w:id="0"/>
    <w:p w:rsidR="0014083A" w:rsidRPr="00E17ED1" w:rsidRDefault="0014083A" w:rsidP="00E17ED1">
      <w:pPr>
        <w:spacing w:after="0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Острые кишечные инфекции (ОКИ) остаются значимой проблемой здравоохранения во всех странах мира и принадлежат к числу ведущих причин заболеваемости, госпитализации и летальности,</w:t>
      </w:r>
      <w:r w:rsidR="00564BA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особенно в детском возрасте</w:t>
      </w:r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. По данным ВОЗ, у детей ежегодно в мире регистрируется около 1,7 миллиарда случаев острой диареи, и от нее умирает 525 тысяч детей в возрасте до пяти лет. </w:t>
      </w:r>
    </w:p>
    <w:p w:rsidR="0014083A" w:rsidRPr="00E17ED1" w:rsidRDefault="0014083A" w:rsidP="00E17ED1">
      <w:pPr>
        <w:pStyle w:val="a8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E17ED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Этиология острых кишечных инфекций у детей</w:t>
      </w:r>
    </w:p>
    <w:p w:rsidR="0014083A" w:rsidRPr="00E17ED1" w:rsidRDefault="0014083A" w:rsidP="00E17ED1">
      <w:pPr>
        <w:spacing w:after="0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Острые кишечные инфекции является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полиэтиологичной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группой заболеваний (бактериальной, вирусной или протозойной), которые объединяет развитие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симптомокомплекса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острой диареи. В разных странах этиологическая структура ОКИ может существенно отличаться.</w:t>
      </w:r>
      <w:r w:rsidR="00E17ED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Основными возбудителями ОКИ бактериальной природы являются микроорганизмы семейства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Enterobacteriaceae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Известна роль около 50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сероваров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рода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Salmonella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в развитии патологии у людей, преимущественно сальмонелл группы В. Наибольшее распространение в последние годы получила S.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enteritidis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Шигеллезы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или дизентерию, вызывают бактерии рода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Shigella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включающего более 40 серологических вариантов с наибольшим распространением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шигелл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Флекснера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Зонне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. В последние годы отмечается рост удельного веса дизентери</w:t>
      </w:r>
      <w:r w:rsidR="00564BA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и, вызванной </w:t>
      </w:r>
      <w:proofErr w:type="spellStart"/>
      <w:r w:rsidR="00564BA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Shigella</w:t>
      </w:r>
      <w:proofErr w:type="spellEnd"/>
      <w:r w:rsidR="00564BA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564BA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flexner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для которой характерен выраженный деструктивный компонент при воспалении толстой кишки. Характерным свойством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шигелл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стала высокая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полирезистентность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к основным, наиболее употребляемым антибактериальным средствам.</w:t>
      </w:r>
      <w:r w:rsidR="00B93C3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Из других бактериальных агентов существенное значение у детей в качестве этиологических агентов ОКИ имеют </w:t>
      </w:r>
      <w:proofErr w:type="gram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патогенные</w:t>
      </w:r>
      <w:proofErr w:type="gram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эшерихии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Известны пять групп патогенных бактерий рода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Escherichia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возбудителей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эшерихиозов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:</w:t>
      </w:r>
    </w:p>
    <w:p w:rsidR="0014083A" w:rsidRPr="00E17ED1" w:rsidRDefault="0014083A" w:rsidP="00E17E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Style w:val="a7"/>
          <w:rFonts w:ascii="Times New Roman" w:hAnsi="Times New Roman" w:cs="Times New Roman"/>
          <w:sz w:val="28"/>
          <w:szCs w:val="28"/>
        </w:rPr>
      </w:pPr>
      <w:proofErr w:type="spellStart"/>
      <w:r w:rsidRPr="00E17ED1">
        <w:rPr>
          <w:rStyle w:val="a7"/>
          <w:rFonts w:ascii="Times New Roman" w:hAnsi="Times New Roman" w:cs="Times New Roman"/>
          <w:sz w:val="28"/>
          <w:szCs w:val="28"/>
        </w:rPr>
        <w:t>Энтеропатогенные</w:t>
      </w:r>
      <w:proofErr w:type="spellEnd"/>
      <w:r w:rsidRPr="00E17ED1">
        <w:rPr>
          <w:rStyle w:val="a7"/>
          <w:rFonts w:ascii="Times New Roman" w:hAnsi="Times New Roman" w:cs="Times New Roman"/>
          <w:sz w:val="28"/>
          <w:szCs w:val="28"/>
        </w:rPr>
        <w:t xml:space="preserve"> кишечные палочки (ЭПКП) являются возбудителями </w:t>
      </w:r>
      <w:proofErr w:type="spellStart"/>
      <w:r w:rsidRPr="00E17ED1">
        <w:rPr>
          <w:rStyle w:val="a7"/>
          <w:rFonts w:ascii="Times New Roman" w:hAnsi="Times New Roman" w:cs="Times New Roman"/>
          <w:sz w:val="28"/>
          <w:szCs w:val="28"/>
        </w:rPr>
        <w:t>колиэнтеритов</w:t>
      </w:r>
      <w:proofErr w:type="spellEnd"/>
      <w:r w:rsidRPr="00E17ED1">
        <w:rPr>
          <w:rStyle w:val="a7"/>
          <w:rFonts w:ascii="Times New Roman" w:hAnsi="Times New Roman" w:cs="Times New Roman"/>
          <w:sz w:val="28"/>
          <w:szCs w:val="28"/>
        </w:rPr>
        <w:t xml:space="preserve"> у детей.</w:t>
      </w:r>
    </w:p>
    <w:p w:rsidR="0014083A" w:rsidRPr="00E17ED1" w:rsidRDefault="0014083A" w:rsidP="00E17E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Style w:val="a7"/>
          <w:rFonts w:ascii="Times New Roman" w:hAnsi="Times New Roman" w:cs="Times New Roman"/>
          <w:sz w:val="28"/>
          <w:szCs w:val="28"/>
        </w:rPr>
      </w:pPr>
      <w:proofErr w:type="spellStart"/>
      <w:r w:rsidRPr="00E17ED1">
        <w:rPr>
          <w:rStyle w:val="a7"/>
          <w:rFonts w:ascii="Times New Roman" w:hAnsi="Times New Roman" w:cs="Times New Roman"/>
          <w:sz w:val="28"/>
          <w:szCs w:val="28"/>
        </w:rPr>
        <w:t>Энтероинвазивные</w:t>
      </w:r>
      <w:proofErr w:type="spellEnd"/>
      <w:r w:rsidRPr="00E17ED1">
        <w:rPr>
          <w:rStyle w:val="a7"/>
          <w:rFonts w:ascii="Times New Roman" w:hAnsi="Times New Roman" w:cs="Times New Roman"/>
          <w:sz w:val="28"/>
          <w:szCs w:val="28"/>
        </w:rPr>
        <w:t xml:space="preserve"> кишечные палочки (ЭИКП) обусловливают </w:t>
      </w:r>
      <w:proofErr w:type="spellStart"/>
      <w:r w:rsidRPr="00E17ED1">
        <w:rPr>
          <w:rStyle w:val="a7"/>
          <w:rFonts w:ascii="Times New Roman" w:hAnsi="Times New Roman" w:cs="Times New Roman"/>
          <w:sz w:val="28"/>
          <w:szCs w:val="28"/>
        </w:rPr>
        <w:t>дизентериеподобные</w:t>
      </w:r>
      <w:proofErr w:type="spellEnd"/>
      <w:r w:rsidRPr="00E17ED1">
        <w:rPr>
          <w:rStyle w:val="a7"/>
          <w:rFonts w:ascii="Times New Roman" w:hAnsi="Times New Roman" w:cs="Times New Roman"/>
          <w:sz w:val="28"/>
          <w:szCs w:val="28"/>
        </w:rPr>
        <w:t xml:space="preserve"> заболевания детей и взрослых. Наибольшее значение имеют штаммы О124 и О151.</w:t>
      </w:r>
    </w:p>
    <w:p w:rsidR="0014083A" w:rsidRPr="00E17ED1" w:rsidRDefault="0014083A" w:rsidP="00E17E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Style w:val="a7"/>
          <w:rFonts w:ascii="Times New Roman" w:hAnsi="Times New Roman" w:cs="Times New Roman"/>
          <w:sz w:val="28"/>
          <w:szCs w:val="28"/>
        </w:rPr>
      </w:pPr>
      <w:proofErr w:type="spellStart"/>
      <w:r w:rsidRPr="00E17ED1">
        <w:rPr>
          <w:rStyle w:val="a7"/>
          <w:rFonts w:ascii="Times New Roman" w:hAnsi="Times New Roman" w:cs="Times New Roman"/>
          <w:sz w:val="28"/>
          <w:szCs w:val="28"/>
        </w:rPr>
        <w:t>Энтеротоксигенные</w:t>
      </w:r>
      <w:proofErr w:type="spellEnd"/>
      <w:r w:rsidRPr="00E17ED1">
        <w:rPr>
          <w:rStyle w:val="a7"/>
          <w:rFonts w:ascii="Times New Roman" w:hAnsi="Times New Roman" w:cs="Times New Roman"/>
          <w:sz w:val="28"/>
          <w:szCs w:val="28"/>
        </w:rPr>
        <w:t xml:space="preserve"> кишечные палочки (ЭТКП) вызывают </w:t>
      </w:r>
      <w:proofErr w:type="spellStart"/>
      <w:r w:rsidRPr="00E17ED1">
        <w:rPr>
          <w:rStyle w:val="a7"/>
          <w:rFonts w:ascii="Times New Roman" w:hAnsi="Times New Roman" w:cs="Times New Roman"/>
          <w:sz w:val="28"/>
          <w:szCs w:val="28"/>
        </w:rPr>
        <w:t>холероподобные</w:t>
      </w:r>
      <w:proofErr w:type="spellEnd"/>
      <w:r w:rsidRPr="00E17ED1">
        <w:rPr>
          <w:rStyle w:val="a7"/>
          <w:rFonts w:ascii="Times New Roman" w:hAnsi="Times New Roman" w:cs="Times New Roman"/>
          <w:sz w:val="28"/>
          <w:szCs w:val="28"/>
        </w:rPr>
        <w:t xml:space="preserve"> заболевания у детей и взрослых, к их числу относят </w:t>
      </w:r>
      <w:proofErr w:type="spellStart"/>
      <w:r w:rsidRPr="00E17ED1">
        <w:rPr>
          <w:rStyle w:val="a7"/>
          <w:rFonts w:ascii="Times New Roman" w:hAnsi="Times New Roman" w:cs="Times New Roman"/>
          <w:sz w:val="28"/>
          <w:szCs w:val="28"/>
        </w:rPr>
        <w:t>серогруппы</w:t>
      </w:r>
      <w:proofErr w:type="spellEnd"/>
      <w:r w:rsidRPr="00E17ED1">
        <w:rPr>
          <w:rStyle w:val="a7"/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 w:rsidRPr="00E17ED1">
        <w:rPr>
          <w:rStyle w:val="a7"/>
          <w:rFonts w:ascii="Times New Roman" w:hAnsi="Times New Roman" w:cs="Times New Roman"/>
          <w:sz w:val="28"/>
          <w:szCs w:val="28"/>
        </w:rPr>
        <w:t>6</w:t>
      </w:r>
      <w:proofErr w:type="gramEnd"/>
      <w:r w:rsidRPr="00E17ED1">
        <w:rPr>
          <w:rStyle w:val="a7"/>
          <w:rFonts w:ascii="Times New Roman" w:hAnsi="Times New Roman" w:cs="Times New Roman"/>
          <w:sz w:val="28"/>
          <w:szCs w:val="28"/>
        </w:rPr>
        <w:t>, О8, О15, О20, О25, О27, О63, О78, О115, О148, О159 и др.</w:t>
      </w:r>
    </w:p>
    <w:p w:rsidR="0014083A" w:rsidRPr="00E17ED1" w:rsidRDefault="0014083A" w:rsidP="00E17E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Style w:val="a7"/>
          <w:rFonts w:ascii="Times New Roman" w:hAnsi="Times New Roman" w:cs="Times New Roman"/>
          <w:sz w:val="28"/>
          <w:szCs w:val="28"/>
        </w:rPr>
      </w:pPr>
      <w:proofErr w:type="spellStart"/>
      <w:r w:rsidRPr="00E17ED1">
        <w:rPr>
          <w:rStyle w:val="a7"/>
          <w:rFonts w:ascii="Times New Roman" w:hAnsi="Times New Roman" w:cs="Times New Roman"/>
          <w:sz w:val="28"/>
          <w:szCs w:val="28"/>
        </w:rPr>
        <w:t>Энтерогеморрагические</w:t>
      </w:r>
      <w:proofErr w:type="spellEnd"/>
      <w:r w:rsidRPr="00E17ED1">
        <w:rPr>
          <w:rStyle w:val="a7"/>
          <w:rFonts w:ascii="Times New Roman" w:hAnsi="Times New Roman" w:cs="Times New Roman"/>
          <w:sz w:val="28"/>
          <w:szCs w:val="28"/>
        </w:rPr>
        <w:t xml:space="preserve"> кишечные палочки (ЭГКП) являются возбудителями </w:t>
      </w:r>
      <w:proofErr w:type="spellStart"/>
      <w:r w:rsidRPr="00E17ED1">
        <w:rPr>
          <w:rStyle w:val="a7"/>
          <w:rFonts w:ascii="Times New Roman" w:hAnsi="Times New Roman" w:cs="Times New Roman"/>
          <w:sz w:val="28"/>
          <w:szCs w:val="28"/>
        </w:rPr>
        <w:t>дизентериеподобных</w:t>
      </w:r>
      <w:proofErr w:type="spellEnd"/>
      <w:r w:rsidRPr="00E17ED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ED1">
        <w:rPr>
          <w:rStyle w:val="a7"/>
          <w:rFonts w:ascii="Times New Roman" w:hAnsi="Times New Roman" w:cs="Times New Roman"/>
          <w:sz w:val="28"/>
          <w:szCs w:val="28"/>
        </w:rPr>
        <w:t>заболеваний</w:t>
      </w:r>
      <w:proofErr w:type="gramEnd"/>
      <w:r w:rsidRPr="00E17ED1">
        <w:rPr>
          <w:rStyle w:val="a7"/>
          <w:rFonts w:ascii="Times New Roman" w:hAnsi="Times New Roman" w:cs="Times New Roman"/>
          <w:sz w:val="28"/>
          <w:szCs w:val="28"/>
        </w:rPr>
        <w:t xml:space="preserve"> как у детей, так и у взрослых. К ним </w:t>
      </w:r>
      <w:r w:rsidRPr="00E17ED1">
        <w:rPr>
          <w:rStyle w:val="a7"/>
          <w:rFonts w:ascii="Times New Roman" w:hAnsi="Times New Roman" w:cs="Times New Roman"/>
          <w:sz w:val="28"/>
          <w:szCs w:val="28"/>
        </w:rPr>
        <w:lastRenderedPageBreak/>
        <w:t>относятся штаммы О157: Н</w:t>
      </w:r>
      <w:proofErr w:type="gramStart"/>
      <w:r w:rsidRPr="00E17ED1">
        <w:rPr>
          <w:rStyle w:val="a7"/>
          <w:rFonts w:ascii="Times New Roman" w:hAnsi="Times New Roman" w:cs="Times New Roman"/>
          <w:sz w:val="28"/>
          <w:szCs w:val="28"/>
        </w:rPr>
        <w:t>7</w:t>
      </w:r>
      <w:proofErr w:type="gramEnd"/>
      <w:r w:rsidRPr="00E17ED1">
        <w:rPr>
          <w:rStyle w:val="a7"/>
          <w:rFonts w:ascii="Times New Roman" w:hAnsi="Times New Roman" w:cs="Times New Roman"/>
          <w:sz w:val="28"/>
          <w:szCs w:val="28"/>
        </w:rPr>
        <w:t xml:space="preserve">, О141, продуцирующие </w:t>
      </w:r>
      <w:proofErr w:type="spellStart"/>
      <w:r w:rsidRPr="00E17ED1">
        <w:rPr>
          <w:rStyle w:val="a7"/>
          <w:rFonts w:ascii="Times New Roman" w:hAnsi="Times New Roman" w:cs="Times New Roman"/>
          <w:sz w:val="28"/>
          <w:szCs w:val="28"/>
        </w:rPr>
        <w:t>шигаподобный</w:t>
      </w:r>
      <w:proofErr w:type="spellEnd"/>
      <w:r w:rsidRPr="00E17ED1">
        <w:rPr>
          <w:rStyle w:val="a7"/>
          <w:rFonts w:ascii="Times New Roman" w:hAnsi="Times New Roman" w:cs="Times New Roman"/>
          <w:sz w:val="28"/>
          <w:szCs w:val="28"/>
        </w:rPr>
        <w:t xml:space="preserve"> токсин (SLT-</w:t>
      </w:r>
      <w:proofErr w:type="spellStart"/>
      <w:r w:rsidRPr="00E17ED1">
        <w:rPr>
          <w:rStyle w:val="a7"/>
          <w:rFonts w:ascii="Times New Roman" w:hAnsi="Times New Roman" w:cs="Times New Roman"/>
          <w:sz w:val="28"/>
          <w:szCs w:val="28"/>
        </w:rPr>
        <w:t>Shigalike</w:t>
      </w:r>
      <w:proofErr w:type="spellEnd"/>
      <w:r w:rsidRPr="00E17ED1">
        <w:rPr>
          <w:rStyle w:val="a7"/>
          <w:rFonts w:ascii="Times New Roman" w:hAnsi="Times New Roman" w:cs="Times New Roman"/>
          <w:sz w:val="28"/>
          <w:szCs w:val="28"/>
        </w:rPr>
        <w:t>-</w:t>
      </w:r>
      <w:proofErr w:type="spellStart"/>
      <w:r w:rsidRPr="00E17ED1">
        <w:rPr>
          <w:rStyle w:val="a7"/>
          <w:rFonts w:ascii="Times New Roman" w:hAnsi="Times New Roman" w:cs="Times New Roman"/>
          <w:sz w:val="28"/>
          <w:szCs w:val="28"/>
        </w:rPr>
        <w:t>toxin</w:t>
      </w:r>
      <w:proofErr w:type="spellEnd"/>
      <w:r w:rsidRPr="00E17ED1">
        <w:rPr>
          <w:rStyle w:val="a7"/>
          <w:rFonts w:ascii="Times New Roman" w:hAnsi="Times New Roman" w:cs="Times New Roman"/>
          <w:sz w:val="28"/>
          <w:szCs w:val="28"/>
        </w:rPr>
        <w:t>).</w:t>
      </w:r>
    </w:p>
    <w:p w:rsidR="0014083A" w:rsidRPr="00E17ED1" w:rsidRDefault="0014083A" w:rsidP="00E17E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Style w:val="a7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Энтероагрегативные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кишечные палочки (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ЭАггКП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) обусловливают длительно протекающие диареи у детей и взрослых, что связано с прочной адгезией бактерий на поверхности эпителия слизистой оболочки тонкой кишки.</w:t>
      </w:r>
    </w:p>
    <w:p w:rsidR="0014083A" w:rsidRPr="00E17ED1" w:rsidRDefault="0014083A" w:rsidP="00E17ED1">
      <w:pPr>
        <w:shd w:val="clear" w:color="auto" w:fill="FFFFFF"/>
        <w:spacing w:after="0" w:line="240" w:lineRule="auto"/>
        <w:jc w:val="both"/>
        <w:textAlignment w:val="baseline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Из числа патогенных бактерий возбудителями ОКИ также являются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ие</w:t>
      </w:r>
      <w:r w:rsidR="00B93C3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рсинии</w:t>
      </w:r>
      <w:proofErr w:type="spellEnd"/>
      <w:r w:rsidR="00B93C3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="00B93C3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Yersenia</w:t>
      </w:r>
      <w:proofErr w:type="spellEnd"/>
      <w:r w:rsidR="00B93C3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B93C3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enterocolitica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), вибрионы холеры и </w:t>
      </w:r>
      <w:proofErr w:type="gram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НАГ-вибрионы</w:t>
      </w:r>
      <w:proofErr w:type="gram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  <w:r w:rsidR="00E17ED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Важную роль в развитии ОКИ у детей играет условно-патогенная микрофлора. Обусловленные ею заболевания чаще являются результатом активации собственной эндогенной флоры в результате несостоятельности системы защиты организма, что объясняет связанное с этим развитие тяжелой формы болезни и сложности в лечении. В числе наиболее актуальных условно-патогенных возбудителей — бактерии рода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Citrobacter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Staphylococcus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aureus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Klebsiella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Hafnia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Serratia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Proteus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Morganella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Providencia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Bacillus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cereus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Clostridium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perfringens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и др. Бактерии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Clostridium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difficile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обусловливают поражения толстой кишки в виде псевдомембранозного колита у пациентов, получавших интенсивн</w:t>
      </w:r>
      <w:r w:rsidR="00B93C3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ую антибактериальную терапию</w:t>
      </w:r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  <w:r w:rsidR="00E17ED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Этиологические агенты бактериальных ОКИ у детей зав</w:t>
      </w:r>
      <w:r w:rsidR="00B93C3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исят от географического региона</w:t>
      </w:r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В Европе наиболее распространенными бактериальными патогенами являются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Campylobacter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Salmonella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spp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.,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энтеропатогенные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энтероагрегативные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E.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coli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gram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недавнем исследовании, проведенном в центральном Китае, наиболее часто выявляемыми кишечными патогенами оказались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Salmonella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spp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(8%), патогенные E.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coli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(5%),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Campylobacter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jejun</w:t>
      </w:r>
      <w:r w:rsidR="00B93C3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i</w:t>
      </w:r>
      <w:proofErr w:type="spellEnd"/>
      <w:r w:rsidR="00B93C3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(3%) и </w:t>
      </w:r>
      <w:proofErr w:type="spellStart"/>
      <w:r w:rsidR="00B93C3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Aeromonas</w:t>
      </w:r>
      <w:proofErr w:type="spellEnd"/>
      <w:r w:rsidR="00B93C3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B93C3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spp</w:t>
      </w:r>
      <w:proofErr w:type="spellEnd"/>
      <w:r w:rsidR="00B93C3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. (2%)</w:t>
      </w:r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14083A" w:rsidRPr="00E17ED1" w:rsidRDefault="0014083A" w:rsidP="00E17ED1">
      <w:pPr>
        <w:spacing w:after="0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Вирусы являются преобладающими этиологическими факторами ОКИ у детей, прежде всего раннего возраста, и особенно у детей первого года жизни. Так, у детей до 80–90% случаев острой диареи являют</w:t>
      </w:r>
      <w:r w:rsidR="00B93C31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ся вирус-ассоциированными</w:t>
      </w:r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По данным систематических обзоров, в настоящее время ведущей причиной спорадических случаев и вспышек острого гастроэнтерита (ОГЭ) во всех возрастных группах является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норовирусная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инфекция, на долю которой приходится почти пятая часть ОГЭ. С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норовирусами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связывают развитие </w:t>
      </w:r>
      <w:proofErr w:type="gram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тяжелого</w:t>
      </w:r>
      <w:proofErr w:type="gram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ОГЭ у детей. Этиологическими агентами </w:t>
      </w:r>
      <w:proofErr w:type="gram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вирусных</w:t>
      </w:r>
      <w:proofErr w:type="gram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ОКИ являются также аденовирусы,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энтеровирусы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коронавирусы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калицивирусы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астровирусы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14083A" w:rsidRPr="00E17ED1" w:rsidRDefault="0014083A" w:rsidP="00E17ED1">
      <w:pPr>
        <w:pStyle w:val="a8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E17ED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Диагностика острых кишечных инфекций</w:t>
      </w:r>
    </w:p>
    <w:p w:rsidR="0014083A" w:rsidRPr="00E17ED1" w:rsidRDefault="0014083A" w:rsidP="00E17ED1">
      <w:pPr>
        <w:pStyle w:val="a3"/>
        <w:shd w:val="clear" w:color="auto" w:fill="FFFFFF"/>
        <w:spacing w:before="150" w:beforeAutospacing="0" w:after="30" w:afterAutospacing="0"/>
        <w:jc w:val="both"/>
        <w:textAlignment w:val="baseline"/>
        <w:rPr>
          <w:rStyle w:val="a7"/>
          <w:i w:val="0"/>
          <w:sz w:val="28"/>
          <w:szCs w:val="28"/>
        </w:rPr>
      </w:pPr>
      <w:r w:rsidRPr="00E17ED1">
        <w:rPr>
          <w:rStyle w:val="a7"/>
          <w:i w:val="0"/>
          <w:sz w:val="28"/>
          <w:szCs w:val="28"/>
        </w:rPr>
        <w:t>На раннем этапе диагностики ОКИ с учетом обстоятельств заражения и характера и динамики клинических симптомов болезни решаются следующие задачи:</w:t>
      </w:r>
    </w:p>
    <w:p w:rsidR="0014083A" w:rsidRPr="00E17ED1" w:rsidRDefault="0014083A" w:rsidP="00E17E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Style w:val="a7"/>
          <w:rFonts w:ascii="Times New Roman" w:hAnsi="Times New Roman" w:cs="Times New Roman"/>
          <w:sz w:val="28"/>
          <w:szCs w:val="28"/>
        </w:rPr>
      </w:pPr>
      <w:r w:rsidRPr="00E17ED1">
        <w:rPr>
          <w:rStyle w:val="a7"/>
          <w:rFonts w:ascii="Times New Roman" w:hAnsi="Times New Roman" w:cs="Times New Roman"/>
          <w:sz w:val="28"/>
          <w:szCs w:val="28"/>
        </w:rPr>
        <w:t>установление факта ОКИ и исключение сходных с ними по клиническим проявлениям других заболеваний, требующих специализированной помощи;</w:t>
      </w:r>
    </w:p>
    <w:p w:rsidR="0014083A" w:rsidRPr="00E17ED1" w:rsidRDefault="0014083A" w:rsidP="00E17E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Style w:val="a7"/>
          <w:rFonts w:ascii="Times New Roman" w:hAnsi="Times New Roman" w:cs="Times New Roman"/>
          <w:sz w:val="28"/>
          <w:szCs w:val="28"/>
        </w:rPr>
      </w:pPr>
      <w:r w:rsidRPr="00E17ED1">
        <w:rPr>
          <w:rStyle w:val="a7"/>
          <w:rFonts w:ascii="Times New Roman" w:hAnsi="Times New Roman" w:cs="Times New Roman"/>
          <w:sz w:val="28"/>
          <w:szCs w:val="28"/>
        </w:rPr>
        <w:t>оценка уровня поражения желудочно-кишечного тракта (гастрит, энтерит, колит);</w:t>
      </w:r>
    </w:p>
    <w:p w:rsidR="0014083A" w:rsidRPr="00E17ED1" w:rsidRDefault="0014083A" w:rsidP="00E17E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Style w:val="a7"/>
          <w:rFonts w:ascii="Times New Roman" w:hAnsi="Times New Roman" w:cs="Times New Roman"/>
          <w:sz w:val="28"/>
          <w:szCs w:val="28"/>
        </w:rPr>
      </w:pPr>
      <w:r w:rsidRPr="00E17ED1">
        <w:rPr>
          <w:rStyle w:val="a7"/>
          <w:rFonts w:ascii="Times New Roman" w:hAnsi="Times New Roman" w:cs="Times New Roman"/>
          <w:sz w:val="28"/>
          <w:szCs w:val="28"/>
        </w:rPr>
        <w:lastRenderedPageBreak/>
        <w:t>определение наличия и выраженности синдрома токсикоза;</w:t>
      </w:r>
    </w:p>
    <w:p w:rsidR="0014083A" w:rsidRPr="00E17ED1" w:rsidRDefault="0014083A" w:rsidP="00E17E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Style w:val="a7"/>
          <w:rFonts w:ascii="Times New Roman" w:hAnsi="Times New Roman" w:cs="Times New Roman"/>
          <w:sz w:val="28"/>
          <w:szCs w:val="28"/>
        </w:rPr>
      </w:pPr>
      <w:r w:rsidRPr="00E17ED1">
        <w:rPr>
          <w:rStyle w:val="a7"/>
          <w:rFonts w:ascii="Times New Roman" w:hAnsi="Times New Roman" w:cs="Times New Roman"/>
          <w:sz w:val="28"/>
          <w:szCs w:val="28"/>
        </w:rPr>
        <w:t xml:space="preserve">определение типа диареи (секреторная, экссудативная, </w:t>
      </w:r>
      <w:proofErr w:type="spellStart"/>
      <w:r w:rsidRPr="00E17ED1">
        <w:rPr>
          <w:rStyle w:val="a7"/>
          <w:rFonts w:ascii="Times New Roman" w:hAnsi="Times New Roman" w:cs="Times New Roman"/>
          <w:sz w:val="28"/>
          <w:szCs w:val="28"/>
        </w:rPr>
        <w:t>гиперосмолярная</w:t>
      </w:r>
      <w:proofErr w:type="spellEnd"/>
      <w:r w:rsidRPr="00E17ED1">
        <w:rPr>
          <w:rStyle w:val="a7"/>
          <w:rFonts w:ascii="Times New Roman" w:hAnsi="Times New Roman" w:cs="Times New Roman"/>
          <w:sz w:val="28"/>
          <w:szCs w:val="28"/>
        </w:rPr>
        <w:t xml:space="preserve">), выраженности синдрома </w:t>
      </w:r>
      <w:proofErr w:type="spellStart"/>
      <w:r w:rsidRPr="00E17ED1">
        <w:rPr>
          <w:rStyle w:val="a7"/>
          <w:rFonts w:ascii="Times New Roman" w:hAnsi="Times New Roman" w:cs="Times New Roman"/>
          <w:sz w:val="28"/>
          <w:szCs w:val="28"/>
        </w:rPr>
        <w:t>эк</w:t>
      </w:r>
      <w:r w:rsidRPr="00E17ED1">
        <w:rPr>
          <w:rStyle w:val="a7"/>
          <w:rFonts w:ascii="Times New Roman" w:hAnsi="Times New Roman" w:cs="Times New Roman"/>
          <w:sz w:val="28"/>
          <w:szCs w:val="28"/>
        </w:rPr>
        <w:softHyphen/>
        <w:t>сикоза</w:t>
      </w:r>
      <w:proofErr w:type="spellEnd"/>
      <w:r w:rsidRPr="00E17ED1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14083A" w:rsidRPr="00E17ED1" w:rsidRDefault="0014083A" w:rsidP="00E17ED1">
      <w:pPr>
        <w:pStyle w:val="a3"/>
        <w:shd w:val="clear" w:color="auto" w:fill="FFFFFF"/>
        <w:spacing w:before="150" w:beforeAutospacing="0" w:after="30" w:afterAutospacing="0"/>
        <w:jc w:val="both"/>
        <w:textAlignment w:val="baseline"/>
        <w:rPr>
          <w:rStyle w:val="a7"/>
          <w:i w:val="0"/>
          <w:sz w:val="28"/>
          <w:szCs w:val="28"/>
        </w:rPr>
      </w:pPr>
      <w:r w:rsidRPr="00E17ED1">
        <w:rPr>
          <w:rStyle w:val="a7"/>
          <w:i w:val="0"/>
          <w:sz w:val="28"/>
          <w:szCs w:val="28"/>
        </w:rPr>
        <w:t>Эти данные служат основой клинического диагноза и важны для назначения адекватной патогенетической терапии еще до верификации этиологии заболевания.</w:t>
      </w:r>
      <w:r w:rsidR="00E17ED1" w:rsidRPr="00E17ED1">
        <w:rPr>
          <w:rStyle w:val="a7"/>
          <w:i w:val="0"/>
          <w:sz w:val="28"/>
          <w:szCs w:val="28"/>
        </w:rPr>
        <w:t xml:space="preserve"> </w:t>
      </w:r>
      <w:r w:rsidRPr="00E17ED1">
        <w:rPr>
          <w:rStyle w:val="a7"/>
          <w:i w:val="0"/>
          <w:sz w:val="28"/>
          <w:szCs w:val="28"/>
        </w:rPr>
        <w:t xml:space="preserve">Наиболее частым в клинике ОКИ вариантом поражения желудочно-кишечного тракта является синдром гастроэнтерита, обусловленный у детей преимущественно вирусными возбудителями и реже бактериальными. Признаки гастрита, как правило, чуть опережают проявления со стороны кишечника. </w:t>
      </w:r>
      <w:proofErr w:type="gramStart"/>
      <w:r w:rsidRPr="00E17ED1">
        <w:rPr>
          <w:rStyle w:val="a7"/>
          <w:i w:val="0"/>
          <w:sz w:val="28"/>
          <w:szCs w:val="28"/>
        </w:rPr>
        <w:t xml:space="preserve">Проявления гастрита при ОКИ характеризуются тошнотой, рвотой, давящими болями в области </w:t>
      </w:r>
      <w:proofErr w:type="spellStart"/>
      <w:r w:rsidRPr="00E17ED1">
        <w:rPr>
          <w:rStyle w:val="a7"/>
          <w:i w:val="0"/>
          <w:sz w:val="28"/>
          <w:szCs w:val="28"/>
        </w:rPr>
        <w:t>эпигастрия</w:t>
      </w:r>
      <w:proofErr w:type="spellEnd"/>
      <w:r w:rsidRPr="00E17ED1">
        <w:rPr>
          <w:rStyle w:val="a7"/>
          <w:i w:val="0"/>
          <w:sz w:val="28"/>
          <w:szCs w:val="28"/>
        </w:rPr>
        <w:t>, болезненностью при пальпации желудка.</w:t>
      </w:r>
      <w:proofErr w:type="gramEnd"/>
      <w:r w:rsidRPr="00E17ED1">
        <w:rPr>
          <w:rStyle w:val="a7"/>
          <w:i w:val="0"/>
          <w:sz w:val="28"/>
          <w:szCs w:val="28"/>
        </w:rPr>
        <w:t xml:space="preserve"> Об энтерите свидетельствуют боль в животе, которая чаще локализуется в околопупочной области, реже бывает диффузная, диарея водянистого характера, которая по мере учащения стула существенно увеличивается в объеме. Объяснением этого служит секреторный или </w:t>
      </w:r>
      <w:proofErr w:type="spellStart"/>
      <w:r w:rsidRPr="00E17ED1">
        <w:rPr>
          <w:rStyle w:val="a7"/>
          <w:i w:val="0"/>
          <w:sz w:val="28"/>
          <w:szCs w:val="28"/>
        </w:rPr>
        <w:t>гиперосмолярный</w:t>
      </w:r>
      <w:proofErr w:type="spellEnd"/>
      <w:r w:rsidRPr="00E17ED1">
        <w:rPr>
          <w:rStyle w:val="a7"/>
          <w:i w:val="0"/>
          <w:sz w:val="28"/>
          <w:szCs w:val="28"/>
        </w:rPr>
        <w:t xml:space="preserve"> механизм диареи, который определяет развитие в короткий срок обезвоживания организма. В пользу синдрома энтерита свидетельствуют и такие признаки, как пенистый характер испражнений, раздражающих кожу, их кислый или зловонный запах. Цвет стула при энтерите может быть различным, в частности, при сальмонеллезе цвета «болотной тины», </w:t>
      </w:r>
      <w:proofErr w:type="gramStart"/>
      <w:r w:rsidRPr="00E17ED1">
        <w:rPr>
          <w:rStyle w:val="a7"/>
          <w:i w:val="0"/>
          <w:sz w:val="28"/>
          <w:szCs w:val="28"/>
        </w:rPr>
        <w:t>при</w:t>
      </w:r>
      <w:proofErr w:type="gramEnd"/>
      <w:r w:rsidRPr="00E17ED1">
        <w:rPr>
          <w:rStyle w:val="a7"/>
          <w:i w:val="0"/>
          <w:sz w:val="28"/>
          <w:szCs w:val="28"/>
        </w:rPr>
        <w:t xml:space="preserve"> </w:t>
      </w:r>
      <w:proofErr w:type="gramStart"/>
      <w:r w:rsidRPr="00E17ED1">
        <w:rPr>
          <w:rStyle w:val="a7"/>
          <w:i w:val="0"/>
          <w:sz w:val="28"/>
          <w:szCs w:val="28"/>
        </w:rPr>
        <w:t>ОКИ</w:t>
      </w:r>
      <w:proofErr w:type="gramEnd"/>
      <w:r w:rsidRPr="00E17ED1">
        <w:rPr>
          <w:rStyle w:val="a7"/>
          <w:i w:val="0"/>
          <w:sz w:val="28"/>
          <w:szCs w:val="28"/>
        </w:rPr>
        <w:t xml:space="preserve">, вызванной </w:t>
      </w:r>
      <w:proofErr w:type="spellStart"/>
      <w:r w:rsidRPr="00E17ED1">
        <w:rPr>
          <w:rStyle w:val="a7"/>
          <w:i w:val="0"/>
          <w:sz w:val="28"/>
          <w:szCs w:val="28"/>
        </w:rPr>
        <w:t>энтеропатогенными</w:t>
      </w:r>
      <w:proofErr w:type="spellEnd"/>
      <w:r w:rsidRPr="00E17ED1">
        <w:rPr>
          <w:rStyle w:val="a7"/>
          <w:i w:val="0"/>
          <w:sz w:val="28"/>
          <w:szCs w:val="28"/>
        </w:rPr>
        <w:t xml:space="preserve"> вариантами </w:t>
      </w:r>
      <w:proofErr w:type="spellStart"/>
      <w:r w:rsidRPr="00E17ED1">
        <w:rPr>
          <w:rStyle w:val="a7"/>
          <w:i w:val="0"/>
          <w:sz w:val="28"/>
          <w:szCs w:val="28"/>
        </w:rPr>
        <w:t>эшерихий</w:t>
      </w:r>
      <w:proofErr w:type="spellEnd"/>
      <w:r w:rsidRPr="00E17ED1">
        <w:rPr>
          <w:rStyle w:val="a7"/>
          <w:i w:val="0"/>
          <w:sz w:val="28"/>
          <w:szCs w:val="28"/>
        </w:rPr>
        <w:t xml:space="preserve">, — оранжевой окраски, для </w:t>
      </w:r>
      <w:proofErr w:type="spellStart"/>
      <w:r w:rsidRPr="00E17ED1">
        <w:rPr>
          <w:rStyle w:val="a7"/>
          <w:i w:val="0"/>
          <w:sz w:val="28"/>
          <w:szCs w:val="28"/>
        </w:rPr>
        <w:t>ротавирусной</w:t>
      </w:r>
      <w:proofErr w:type="spellEnd"/>
      <w:r w:rsidRPr="00E17ED1">
        <w:rPr>
          <w:rStyle w:val="a7"/>
          <w:i w:val="0"/>
          <w:sz w:val="28"/>
          <w:szCs w:val="28"/>
        </w:rPr>
        <w:t xml:space="preserve"> инфекции свойственна белесоватая окраска стула. Частым симптомом является метеоризм.</w:t>
      </w:r>
      <w:r w:rsidR="00E17ED1" w:rsidRPr="00E17ED1">
        <w:rPr>
          <w:rStyle w:val="a7"/>
          <w:i w:val="0"/>
          <w:sz w:val="28"/>
          <w:szCs w:val="28"/>
        </w:rPr>
        <w:t xml:space="preserve"> </w:t>
      </w:r>
      <w:r w:rsidRPr="00E17ED1">
        <w:rPr>
          <w:rStyle w:val="a7"/>
          <w:i w:val="0"/>
          <w:sz w:val="28"/>
          <w:szCs w:val="28"/>
        </w:rPr>
        <w:t xml:space="preserve">Синдром острого колита, свойственный ряду бактериальных и паразитарных ОКИ, сочетает в себе своеобразные </w:t>
      </w:r>
      <w:proofErr w:type="gramStart"/>
      <w:r w:rsidRPr="00E17ED1">
        <w:rPr>
          <w:rStyle w:val="a7"/>
          <w:i w:val="0"/>
          <w:sz w:val="28"/>
          <w:szCs w:val="28"/>
        </w:rPr>
        <w:t>проявления</w:t>
      </w:r>
      <w:proofErr w:type="gramEnd"/>
      <w:r w:rsidRPr="00E17ED1">
        <w:rPr>
          <w:rStyle w:val="a7"/>
          <w:i w:val="0"/>
          <w:sz w:val="28"/>
          <w:szCs w:val="28"/>
        </w:rPr>
        <w:t xml:space="preserve"> как болевого синдрома, так и особенности </w:t>
      </w:r>
      <w:proofErr w:type="spellStart"/>
      <w:r w:rsidRPr="00E17ED1">
        <w:rPr>
          <w:rStyle w:val="a7"/>
          <w:i w:val="0"/>
          <w:sz w:val="28"/>
          <w:szCs w:val="28"/>
        </w:rPr>
        <w:t>диарейного</w:t>
      </w:r>
      <w:proofErr w:type="spellEnd"/>
      <w:r w:rsidRPr="00E17ED1">
        <w:rPr>
          <w:rStyle w:val="a7"/>
          <w:i w:val="0"/>
          <w:sz w:val="28"/>
          <w:szCs w:val="28"/>
        </w:rPr>
        <w:t xml:space="preserve"> синдрома. Синдром колита наблюдается при </w:t>
      </w:r>
      <w:proofErr w:type="spellStart"/>
      <w:r w:rsidRPr="00E17ED1">
        <w:rPr>
          <w:rStyle w:val="a7"/>
          <w:i w:val="0"/>
          <w:sz w:val="28"/>
          <w:szCs w:val="28"/>
        </w:rPr>
        <w:t>энтероинвазивных</w:t>
      </w:r>
      <w:proofErr w:type="spellEnd"/>
      <w:r w:rsidRPr="00E17ED1">
        <w:rPr>
          <w:rStyle w:val="a7"/>
          <w:i w:val="0"/>
          <w:sz w:val="28"/>
          <w:szCs w:val="28"/>
        </w:rPr>
        <w:t xml:space="preserve"> вариантах </w:t>
      </w:r>
      <w:proofErr w:type="spellStart"/>
      <w:r w:rsidRPr="00E17ED1">
        <w:rPr>
          <w:rStyle w:val="a7"/>
          <w:i w:val="0"/>
          <w:sz w:val="28"/>
          <w:szCs w:val="28"/>
        </w:rPr>
        <w:t>эшерихиозов</w:t>
      </w:r>
      <w:proofErr w:type="spellEnd"/>
      <w:r w:rsidRPr="00E17ED1">
        <w:rPr>
          <w:rStyle w:val="a7"/>
          <w:i w:val="0"/>
          <w:sz w:val="28"/>
          <w:szCs w:val="28"/>
        </w:rPr>
        <w:t xml:space="preserve">, </w:t>
      </w:r>
      <w:proofErr w:type="spellStart"/>
      <w:r w:rsidRPr="00E17ED1">
        <w:rPr>
          <w:rStyle w:val="a7"/>
          <w:i w:val="0"/>
          <w:sz w:val="28"/>
          <w:szCs w:val="28"/>
        </w:rPr>
        <w:t>шигеллезах</w:t>
      </w:r>
      <w:proofErr w:type="spellEnd"/>
      <w:r w:rsidRPr="00E17ED1">
        <w:rPr>
          <w:rStyle w:val="a7"/>
          <w:i w:val="0"/>
          <w:sz w:val="28"/>
          <w:szCs w:val="28"/>
        </w:rPr>
        <w:t xml:space="preserve">, может развиваться при сальмонеллезе, </w:t>
      </w:r>
      <w:proofErr w:type="spellStart"/>
      <w:r w:rsidRPr="00E17ED1">
        <w:rPr>
          <w:rStyle w:val="a7"/>
          <w:i w:val="0"/>
          <w:sz w:val="28"/>
          <w:szCs w:val="28"/>
        </w:rPr>
        <w:t>кампилобактериозе</w:t>
      </w:r>
      <w:proofErr w:type="spellEnd"/>
      <w:r w:rsidRPr="00E17ED1">
        <w:rPr>
          <w:rStyle w:val="a7"/>
          <w:i w:val="0"/>
          <w:sz w:val="28"/>
          <w:szCs w:val="28"/>
        </w:rPr>
        <w:t xml:space="preserve">, </w:t>
      </w:r>
      <w:proofErr w:type="spellStart"/>
      <w:r w:rsidRPr="00E17ED1">
        <w:rPr>
          <w:rStyle w:val="a7"/>
          <w:i w:val="0"/>
          <w:sz w:val="28"/>
          <w:szCs w:val="28"/>
        </w:rPr>
        <w:t>протеозе</w:t>
      </w:r>
      <w:proofErr w:type="spellEnd"/>
      <w:r w:rsidRPr="00E17ED1">
        <w:rPr>
          <w:rStyle w:val="a7"/>
          <w:i w:val="0"/>
          <w:sz w:val="28"/>
          <w:szCs w:val="28"/>
        </w:rPr>
        <w:t>, стафилококковой инфекции, т. е. в тех случаях, когда возбудителям присущи выраженные инвазивные и цитотоксические свойства.</w:t>
      </w:r>
      <w:r w:rsidR="00E17ED1" w:rsidRPr="00E17ED1">
        <w:rPr>
          <w:rStyle w:val="a7"/>
          <w:i w:val="0"/>
          <w:sz w:val="28"/>
          <w:szCs w:val="28"/>
        </w:rPr>
        <w:t xml:space="preserve"> </w:t>
      </w:r>
      <w:r w:rsidRPr="00E17ED1">
        <w:rPr>
          <w:rStyle w:val="a7"/>
          <w:i w:val="0"/>
          <w:sz w:val="28"/>
          <w:szCs w:val="28"/>
        </w:rPr>
        <w:t xml:space="preserve">В дифференцировке синдромов энтерита и колита дополнительное значение имеют данные копрологического исследования. Основные дифференциальные критерии синдромов энтерита и колита </w:t>
      </w:r>
      <w:proofErr w:type="gramStart"/>
      <w:r w:rsidRPr="00E17ED1">
        <w:rPr>
          <w:rStyle w:val="a7"/>
          <w:i w:val="0"/>
          <w:sz w:val="28"/>
          <w:szCs w:val="28"/>
        </w:rPr>
        <w:t>при</w:t>
      </w:r>
      <w:proofErr w:type="gramEnd"/>
      <w:r w:rsidRPr="00E17ED1">
        <w:rPr>
          <w:rStyle w:val="a7"/>
          <w:i w:val="0"/>
          <w:sz w:val="28"/>
          <w:szCs w:val="28"/>
        </w:rPr>
        <w:t xml:space="preserve"> ОКИ представлены в таблице.</w:t>
      </w:r>
    </w:p>
    <w:p w:rsidR="0014083A" w:rsidRPr="00E17ED1" w:rsidRDefault="0014083A" w:rsidP="0014083A">
      <w:pPr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E17ED1">
        <w:rPr>
          <w:rStyle w:val="a7"/>
          <w:rFonts w:ascii="Times New Roman" w:hAnsi="Times New Roman" w:cs="Times New Roman"/>
          <w:i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87187B" wp14:editId="36C2D3DE">
            <wp:simplePos x="0" y="0"/>
            <wp:positionH relativeFrom="column">
              <wp:posOffset>-537210</wp:posOffset>
            </wp:positionH>
            <wp:positionV relativeFrom="paragraph">
              <wp:posOffset>3175</wp:posOffset>
            </wp:positionV>
            <wp:extent cx="6659880" cy="2895600"/>
            <wp:effectExtent l="19050" t="0" r="7620" b="0"/>
            <wp:wrapNone/>
            <wp:docPr id="1" name="Рисунок 0" descr="Lechacshij_vrach_037_(8476)_5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hacshij_vrach_037_(8476)_575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83A" w:rsidRPr="00E17ED1" w:rsidRDefault="0014083A">
      <w:pPr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14083A" w:rsidRPr="00E17ED1" w:rsidRDefault="0014083A" w:rsidP="0014083A">
      <w:pPr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14083A" w:rsidRPr="00E17ED1" w:rsidRDefault="0014083A" w:rsidP="0014083A">
      <w:pPr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14083A" w:rsidRPr="00E17ED1" w:rsidRDefault="0014083A" w:rsidP="0014083A">
      <w:pPr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14083A" w:rsidRPr="00E17ED1" w:rsidRDefault="0014083A" w:rsidP="0014083A">
      <w:pPr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14083A" w:rsidRPr="00E17ED1" w:rsidRDefault="0014083A" w:rsidP="0014083A">
      <w:pPr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14083A" w:rsidRPr="00E17ED1" w:rsidRDefault="0014083A" w:rsidP="00E17ED1">
      <w:pPr>
        <w:pStyle w:val="a3"/>
        <w:shd w:val="clear" w:color="auto" w:fill="FFFFFF"/>
        <w:spacing w:before="150" w:beforeAutospacing="0" w:after="30" w:afterAutospacing="0"/>
        <w:jc w:val="both"/>
        <w:textAlignment w:val="baseline"/>
        <w:rPr>
          <w:rStyle w:val="a7"/>
          <w:i w:val="0"/>
          <w:sz w:val="28"/>
          <w:szCs w:val="28"/>
        </w:rPr>
      </w:pPr>
      <w:r w:rsidRPr="00E17ED1">
        <w:rPr>
          <w:rStyle w:val="a7"/>
          <w:i w:val="0"/>
          <w:sz w:val="28"/>
          <w:szCs w:val="28"/>
        </w:rPr>
        <w:lastRenderedPageBreak/>
        <w:t xml:space="preserve">В последнее десятилетие для верификации возбудителей ОКИ во многих странах мира все большее распространение получает метод полимеразной цепной реакции (ПЦР), в том числе ПЦР с </w:t>
      </w:r>
      <w:proofErr w:type="spellStart"/>
      <w:r w:rsidRPr="00E17ED1">
        <w:rPr>
          <w:rStyle w:val="a7"/>
          <w:i w:val="0"/>
          <w:sz w:val="28"/>
          <w:szCs w:val="28"/>
        </w:rPr>
        <w:t>детекцией</w:t>
      </w:r>
      <w:proofErr w:type="spellEnd"/>
      <w:r w:rsidRPr="00E17ED1">
        <w:rPr>
          <w:rStyle w:val="a7"/>
          <w:i w:val="0"/>
          <w:sz w:val="28"/>
          <w:szCs w:val="28"/>
        </w:rPr>
        <w:t xml:space="preserve"> в режиме реального времени (ПЦР-РВ). Метод используется как для диагностики у пациентов, так и для обнаружения </w:t>
      </w:r>
      <w:proofErr w:type="spellStart"/>
      <w:r w:rsidRPr="00E17ED1">
        <w:rPr>
          <w:rStyle w:val="a7"/>
          <w:i w:val="0"/>
          <w:sz w:val="28"/>
          <w:szCs w:val="28"/>
        </w:rPr>
        <w:t>энтеропатогенов</w:t>
      </w:r>
      <w:proofErr w:type="spellEnd"/>
      <w:r w:rsidRPr="00E17ED1">
        <w:rPr>
          <w:rStyle w:val="a7"/>
          <w:i w:val="0"/>
          <w:sz w:val="28"/>
          <w:szCs w:val="28"/>
        </w:rPr>
        <w:t xml:space="preserve"> в пищевых продуктах и объектах окружающей среды. Достоинствами метода ПЦР-РВ являются высокая специфичность, чувствительность, простота и удобство проведения анализа, возможность исследования различных биологических материалов, возможность выявления сразу нескольких патогенов в одной пробирке (мультиплексная ПЦР-РВ), быстрота получения результата, что позволяет отнести ПЦР к методам ранней эти</w:t>
      </w:r>
      <w:r w:rsidR="00E17ED1" w:rsidRPr="00E17ED1">
        <w:rPr>
          <w:rStyle w:val="a7"/>
          <w:i w:val="0"/>
          <w:sz w:val="28"/>
          <w:szCs w:val="28"/>
        </w:rPr>
        <w:t>ологической диагностики</w:t>
      </w:r>
      <w:r w:rsidRPr="00E17ED1">
        <w:rPr>
          <w:rStyle w:val="a7"/>
          <w:i w:val="0"/>
          <w:sz w:val="28"/>
          <w:szCs w:val="28"/>
        </w:rPr>
        <w:t>.</w:t>
      </w:r>
      <w:r w:rsidR="00E17ED1" w:rsidRPr="00E17ED1">
        <w:rPr>
          <w:rStyle w:val="a7"/>
          <w:i w:val="0"/>
          <w:sz w:val="28"/>
          <w:szCs w:val="28"/>
        </w:rPr>
        <w:t xml:space="preserve"> </w:t>
      </w:r>
      <w:r w:rsidRPr="00E17ED1">
        <w:rPr>
          <w:rStyle w:val="a7"/>
          <w:i w:val="0"/>
          <w:sz w:val="28"/>
          <w:szCs w:val="28"/>
        </w:rPr>
        <w:t xml:space="preserve">Установленный диагноз ОКИ должен содержать указание нозологической формы, если это возможно. В противном случае применяются в обозначении болезни обобщенные термины, такие как «острая кишечная инфекция», «пищевая </w:t>
      </w:r>
      <w:proofErr w:type="spellStart"/>
      <w:r w:rsidRPr="00E17ED1">
        <w:rPr>
          <w:rStyle w:val="a7"/>
          <w:i w:val="0"/>
          <w:sz w:val="28"/>
          <w:szCs w:val="28"/>
        </w:rPr>
        <w:t>токсикоинфекция</w:t>
      </w:r>
      <w:proofErr w:type="spellEnd"/>
      <w:r w:rsidRPr="00E17ED1">
        <w:rPr>
          <w:rStyle w:val="a7"/>
          <w:i w:val="0"/>
          <w:sz w:val="28"/>
          <w:szCs w:val="28"/>
        </w:rPr>
        <w:t xml:space="preserve">». При формулировании клинического диагноза, наряду с названием болезни и возбудителя (в случае его выявления), указывается также клиническая форма болезни, ведущий синдром, степень тяжести, характер течения и осложнения. В случаях гастроэнтерита в диагнозе также необходимо указание степени </w:t>
      </w:r>
      <w:proofErr w:type="spellStart"/>
      <w:r w:rsidRPr="00E17ED1">
        <w:rPr>
          <w:rStyle w:val="a7"/>
          <w:i w:val="0"/>
          <w:sz w:val="28"/>
          <w:szCs w:val="28"/>
        </w:rPr>
        <w:t>эксикоза</w:t>
      </w:r>
      <w:proofErr w:type="spellEnd"/>
      <w:r w:rsidRPr="00E17ED1">
        <w:rPr>
          <w:rStyle w:val="a7"/>
          <w:i w:val="0"/>
          <w:sz w:val="28"/>
          <w:szCs w:val="28"/>
        </w:rPr>
        <w:t>.</w:t>
      </w:r>
    </w:p>
    <w:p w:rsidR="0014083A" w:rsidRPr="00E17ED1" w:rsidRDefault="00E17ED1" w:rsidP="0014083A">
      <w:pPr>
        <w:shd w:val="clear" w:color="auto" w:fill="FFFFFF"/>
        <w:spacing w:after="0" w:line="240" w:lineRule="auto"/>
        <w:textAlignment w:val="baseline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В</w:t>
      </w:r>
      <w:r w:rsidR="0014083A"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ыводы</w:t>
      </w:r>
    </w:p>
    <w:p w:rsidR="0014083A" w:rsidRPr="00E17ED1" w:rsidRDefault="0014083A" w:rsidP="00E17ED1">
      <w:pPr>
        <w:shd w:val="clear" w:color="auto" w:fill="FFFFFF"/>
        <w:spacing w:after="0" w:line="240" w:lineRule="auto"/>
        <w:jc w:val="both"/>
        <w:textAlignment w:val="baseline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клинической диагностике ОКИ у детей первостепенное значение имеет определение клинической формы и степени тяжести болезни, выраженности </w:t>
      </w:r>
      <w:proofErr w:type="spellStart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эксикоза</w:t>
      </w:r>
      <w:proofErr w:type="spellEnd"/>
      <w:r w:rsidRPr="00E17ED1">
        <w:rPr>
          <w:rStyle w:val="a7"/>
          <w:rFonts w:ascii="Times New Roman" w:hAnsi="Times New Roman" w:cs="Times New Roman"/>
          <w:i w:val="0"/>
          <w:sz w:val="28"/>
          <w:szCs w:val="28"/>
        </w:rPr>
        <w:t>. Внедрение современных методов диагностики (ИФА, ПЦР) обеспечивает верификацию преобладающих у детей вирусных ОКИ.</w:t>
      </w:r>
    </w:p>
    <w:p w:rsidR="00E17ED1" w:rsidRPr="005426CB" w:rsidRDefault="00AA20F7" w:rsidP="00E17ED1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7"/>
          <w:rFonts w:ascii="Times New Roman" w:hAnsi="Times New Roman" w:cs="Times New Roman"/>
          <w:i w:val="0"/>
          <w:szCs w:val="28"/>
        </w:rPr>
      </w:pPr>
      <w:r>
        <w:rPr>
          <w:rStyle w:val="a7"/>
          <w:rFonts w:ascii="Times New Roman" w:hAnsi="Times New Roman" w:cs="Times New Roman"/>
          <w:i w:val="0"/>
          <w:szCs w:val="28"/>
        </w:rPr>
        <w:t>Материал подготовил</w:t>
      </w:r>
      <w:r w:rsidR="00E17ED1" w:rsidRPr="005426CB">
        <w:rPr>
          <w:rStyle w:val="a7"/>
          <w:rFonts w:ascii="Times New Roman" w:hAnsi="Times New Roman" w:cs="Times New Roman"/>
          <w:i w:val="0"/>
          <w:szCs w:val="28"/>
        </w:rPr>
        <w:t xml:space="preserve"> помощник врача</w:t>
      </w:r>
      <w:r w:rsidR="005426CB" w:rsidRPr="005426CB">
        <w:rPr>
          <w:rStyle w:val="a7"/>
          <w:rFonts w:ascii="Times New Roman" w:hAnsi="Times New Roman" w:cs="Times New Roman"/>
          <w:i w:val="0"/>
          <w:szCs w:val="28"/>
        </w:rPr>
        <w:t xml:space="preserve"> </w:t>
      </w:r>
      <w:r w:rsidR="00E17ED1" w:rsidRPr="005426CB">
        <w:rPr>
          <w:rStyle w:val="a7"/>
          <w:rFonts w:ascii="Times New Roman" w:hAnsi="Times New Roman" w:cs="Times New Roman"/>
          <w:i w:val="0"/>
          <w:szCs w:val="28"/>
        </w:rPr>
        <w:t xml:space="preserve">- гигиениста </w:t>
      </w:r>
      <w:proofErr w:type="spellStart"/>
      <w:r w:rsidR="00E17ED1" w:rsidRPr="005426CB">
        <w:rPr>
          <w:rStyle w:val="a7"/>
          <w:rFonts w:ascii="Times New Roman" w:hAnsi="Times New Roman" w:cs="Times New Roman"/>
          <w:i w:val="0"/>
          <w:szCs w:val="28"/>
        </w:rPr>
        <w:t>Кореличского</w:t>
      </w:r>
      <w:proofErr w:type="spellEnd"/>
      <w:r w:rsidR="00E17ED1" w:rsidRPr="005426CB">
        <w:rPr>
          <w:rStyle w:val="a7"/>
          <w:rFonts w:ascii="Times New Roman" w:hAnsi="Times New Roman" w:cs="Times New Roman"/>
          <w:i w:val="0"/>
          <w:szCs w:val="28"/>
        </w:rPr>
        <w:t xml:space="preserve"> районного ЦГЭ Воронцова Екатерина Михайловна </w:t>
      </w:r>
    </w:p>
    <w:p w:rsidR="00E17ED1" w:rsidRPr="005426CB" w:rsidRDefault="00E17ED1" w:rsidP="00E17ED1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7"/>
          <w:rFonts w:ascii="Times New Roman" w:hAnsi="Times New Roman" w:cs="Times New Roman"/>
          <w:i w:val="0"/>
          <w:szCs w:val="28"/>
        </w:rPr>
      </w:pPr>
      <w:r w:rsidRPr="005426CB">
        <w:rPr>
          <w:rStyle w:val="a7"/>
          <w:rFonts w:ascii="Times New Roman" w:hAnsi="Times New Roman" w:cs="Times New Roman"/>
          <w:i w:val="0"/>
          <w:szCs w:val="28"/>
        </w:rPr>
        <w:t>Обновлено 16.06.2022</w:t>
      </w:r>
    </w:p>
    <w:p w:rsidR="0014083A" w:rsidRDefault="0014083A" w:rsidP="0014083A">
      <w:pPr>
        <w:pStyle w:val="a3"/>
        <w:shd w:val="clear" w:color="auto" w:fill="FFFFFF"/>
        <w:spacing w:before="150" w:beforeAutospacing="0" w:after="30" w:afterAutospacing="0"/>
        <w:textAlignment w:val="baseline"/>
        <w:rPr>
          <w:rFonts w:ascii="Arial" w:hAnsi="Arial" w:cs="Arial"/>
          <w:color w:val="333333"/>
        </w:rPr>
      </w:pPr>
    </w:p>
    <w:p w:rsidR="0014083A" w:rsidRPr="0014083A" w:rsidRDefault="0014083A" w:rsidP="0014083A"/>
    <w:sectPr w:rsidR="0014083A" w:rsidRPr="0014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7E86"/>
    <w:multiLevelType w:val="multilevel"/>
    <w:tmpl w:val="5424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76C2F"/>
    <w:multiLevelType w:val="multilevel"/>
    <w:tmpl w:val="1B1C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97D76"/>
    <w:multiLevelType w:val="multilevel"/>
    <w:tmpl w:val="CD78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577F5"/>
    <w:multiLevelType w:val="multilevel"/>
    <w:tmpl w:val="AD52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655C2F"/>
    <w:multiLevelType w:val="multilevel"/>
    <w:tmpl w:val="998E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45B50"/>
    <w:multiLevelType w:val="multilevel"/>
    <w:tmpl w:val="B20C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F8278D"/>
    <w:multiLevelType w:val="multilevel"/>
    <w:tmpl w:val="AD505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7469D4"/>
    <w:multiLevelType w:val="multilevel"/>
    <w:tmpl w:val="6D16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083A"/>
    <w:rsid w:val="0014083A"/>
    <w:rsid w:val="005426CB"/>
    <w:rsid w:val="00564BA1"/>
    <w:rsid w:val="00AA20F7"/>
    <w:rsid w:val="00B93C31"/>
    <w:rsid w:val="00E1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0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17E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8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8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1408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4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8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4083A"/>
    <w:rPr>
      <w:b/>
      <w:bCs/>
    </w:rPr>
  </w:style>
  <w:style w:type="character" w:styleId="a7">
    <w:name w:val="Emphasis"/>
    <w:basedOn w:val="a0"/>
    <w:uiPriority w:val="20"/>
    <w:qFormat/>
    <w:rsid w:val="00E17ED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17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E17E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17E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2022-06-15T05:22:00Z</dcterms:created>
  <dcterms:modified xsi:type="dcterms:W3CDTF">2022-06-16T11:52:00Z</dcterms:modified>
</cp:coreProperties>
</file>