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5C" w:rsidRDefault="0000605C" w:rsidP="0000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5C" w:rsidRDefault="0000605C" w:rsidP="0000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05C" w:rsidRPr="00F903DC" w:rsidRDefault="0000605C" w:rsidP="0000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3DC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</w:p>
    <w:p w:rsidR="0000605C" w:rsidRPr="00F903DC" w:rsidRDefault="0000605C" w:rsidP="0000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3DC">
        <w:rPr>
          <w:rFonts w:ascii="Times New Roman" w:hAnsi="Times New Roman" w:cs="Times New Roman"/>
          <w:sz w:val="28"/>
          <w:szCs w:val="28"/>
        </w:rPr>
        <w:t>клещевых инфекциях</w:t>
      </w:r>
    </w:p>
    <w:p w:rsidR="0000605C" w:rsidRPr="00F903DC" w:rsidRDefault="0000605C" w:rsidP="000060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03DC">
        <w:rPr>
          <w:rFonts w:ascii="Times New Roman" w:hAnsi="Times New Roman" w:cs="Times New Roman"/>
          <w:sz w:val="28"/>
          <w:szCs w:val="28"/>
        </w:rPr>
        <w:tab/>
      </w:r>
    </w:p>
    <w:p w:rsidR="00D724B6" w:rsidRPr="00C6013D" w:rsidRDefault="00D724B6" w:rsidP="00D724B6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013D">
        <w:rPr>
          <w:rFonts w:ascii="Times New Roman" w:hAnsi="Times New Roman" w:cs="Times New Roman"/>
          <w:sz w:val="24"/>
          <w:szCs w:val="24"/>
        </w:rPr>
        <w:t xml:space="preserve">Эпидемиологическая ситуация в области </w:t>
      </w:r>
      <w:r w:rsidR="00EE7B1A" w:rsidRPr="00C6013D">
        <w:rPr>
          <w:rFonts w:ascii="Times New Roman" w:hAnsi="Times New Roman" w:cs="Times New Roman"/>
          <w:sz w:val="24"/>
          <w:szCs w:val="24"/>
        </w:rPr>
        <w:t xml:space="preserve">по клещевым инфекциям </w:t>
      </w:r>
      <w:r w:rsidRPr="00C6013D">
        <w:rPr>
          <w:rFonts w:ascii="Times New Roman" w:hAnsi="Times New Roman" w:cs="Times New Roman"/>
          <w:sz w:val="24"/>
          <w:szCs w:val="24"/>
        </w:rPr>
        <w:t xml:space="preserve">значительно ухудшилась. Показатель заболеваемости клещевым энцефалитом вырос в 7 раз по сравнению с аналогичным периодом 2021 года и составил 0,69 на 100 т.н., болезнью Лайма – в 2 раза, показатель – 2,26 на 100 т.н. Зарегистрировано 7 случаев клещевого энцефалита, в </w:t>
      </w:r>
      <w:proofErr w:type="spellStart"/>
      <w:r w:rsidRPr="00C6013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6013D">
        <w:rPr>
          <w:rFonts w:ascii="Times New Roman" w:hAnsi="Times New Roman" w:cs="Times New Roman"/>
          <w:sz w:val="24"/>
          <w:szCs w:val="24"/>
        </w:rPr>
        <w:t xml:space="preserve">. 3 случая – с алиментарным путем передачи инфекции в </w:t>
      </w:r>
      <w:proofErr w:type="spellStart"/>
      <w:r w:rsidRPr="00C6013D">
        <w:rPr>
          <w:rFonts w:ascii="Times New Roman" w:hAnsi="Times New Roman" w:cs="Times New Roman"/>
          <w:sz w:val="24"/>
          <w:szCs w:val="24"/>
        </w:rPr>
        <w:t>г.Гродно</w:t>
      </w:r>
      <w:proofErr w:type="spellEnd"/>
      <w:r w:rsidRPr="00C6013D">
        <w:rPr>
          <w:rFonts w:ascii="Times New Roman" w:hAnsi="Times New Roman" w:cs="Times New Roman"/>
          <w:sz w:val="24"/>
          <w:szCs w:val="24"/>
        </w:rPr>
        <w:t xml:space="preserve"> и Гродненском районе. Заболели две пожилые женщины и подросток 16 лет. Фактором передачи послужило молоко коз, содержащихся в</w:t>
      </w:r>
      <w:r w:rsidR="00EE7B1A" w:rsidRPr="00C6013D">
        <w:rPr>
          <w:rFonts w:ascii="Times New Roman" w:hAnsi="Times New Roman" w:cs="Times New Roman"/>
          <w:sz w:val="24"/>
          <w:szCs w:val="24"/>
        </w:rPr>
        <w:t xml:space="preserve"> хозяйстве  одной из заболевших.</w:t>
      </w:r>
      <w:r w:rsidRPr="00C6013D">
        <w:rPr>
          <w:rFonts w:ascii="Times New Roman" w:hAnsi="Times New Roman" w:cs="Times New Roman"/>
          <w:sz w:val="24"/>
          <w:szCs w:val="24"/>
        </w:rPr>
        <w:t xml:space="preserve"> Выпас коз осуществлялся на неокультуренном пастбище. Козье молоко и молокопродукты (творог) употреблялись заболевшими без термической обработки.</w:t>
      </w:r>
    </w:p>
    <w:p w:rsidR="008E2D19" w:rsidRPr="00C6013D" w:rsidRDefault="008E2D19" w:rsidP="008E2D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очагом инфекции при заболевании могут быть домашние животные (козы, коровы, овцы). Этот путь распространения энцефалита называется пищевым или алиментарным. В период </w:t>
      </w:r>
      <w:proofErr w:type="spellStart"/>
      <w:r w:rsidRPr="00C601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вирусемии</w:t>
      </w:r>
      <w:proofErr w:type="spellEnd"/>
      <w:r w:rsidRPr="00C601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возникает у зараженного животного возбудитель попадает в молоко, а потом с некипяченым молоком или сыром проникает в челов</w:t>
      </w:r>
      <w:bookmarkStart w:id="0" w:name="_GoBack"/>
      <w:bookmarkEnd w:id="0"/>
      <w:r w:rsidRPr="00C6013D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еческий организм.</w:t>
      </w:r>
    </w:p>
    <w:p w:rsidR="008E2D19" w:rsidRPr="00C6013D" w:rsidRDefault="008E2D19" w:rsidP="008E2D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населенных пунктах кровососущие паразиты прокармливаются на рогатом скоте, козах и овцах. Самым опасным в плане возможности инфицирования считается козье молоко, так как для этих животных характерна длительная </w:t>
      </w:r>
      <w:proofErr w:type="spellStart"/>
      <w:r w:rsidRPr="00C6013D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вирусемия</w:t>
      </w:r>
      <w:proofErr w:type="spellEnd"/>
      <w:r w:rsidRPr="00C6013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Алиментарный путь заражения часто сопровождается семейно-групповыми заболеваниями и число случаев инфицирования клещевым энцефалитом через козье молоко постоянно увеличивается. Это определяется поголовьем коз, которое в последние годы значительно возросло. В течение жизни козы могут заболевать несколько раз, поэтому одно животное является источником инфекции в разные периоды.</w:t>
      </w:r>
    </w:p>
    <w:p w:rsidR="00C6013D" w:rsidRPr="00C6013D" w:rsidRDefault="00C6013D" w:rsidP="008E2D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3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защитить себя и своих близких от клещевого энцефалита:</w:t>
      </w:r>
    </w:p>
    <w:p w:rsidR="00C6013D" w:rsidRPr="00C6013D" w:rsidRDefault="00C6013D" w:rsidP="008E2D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 употребляйте в пищу сырое козье молоко и продукты из него;</w:t>
      </w:r>
    </w:p>
    <w:p w:rsidR="00C6013D" w:rsidRPr="00C6013D" w:rsidRDefault="00C6013D" w:rsidP="008E2D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выпаса коз используйте только окультуренные пастбища;</w:t>
      </w:r>
    </w:p>
    <w:p w:rsidR="00C6013D" w:rsidRPr="00C6013D" w:rsidRDefault="00C6013D" w:rsidP="008E2D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периодический осматривайте домашних животных на наличие клещей (снимайте их только в перчатках). </w:t>
      </w:r>
    </w:p>
    <w:p w:rsidR="00F903DC" w:rsidRPr="00C6013D" w:rsidRDefault="00C6013D" w:rsidP="00F903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3D">
        <w:rPr>
          <w:rFonts w:ascii="Times New Roman" w:hAnsi="Times New Roman" w:cs="Times New Roman"/>
          <w:sz w:val="24"/>
          <w:szCs w:val="24"/>
        </w:rPr>
        <w:t>Помощник энтомолога                                  Шишкина Ирина</w:t>
      </w:r>
    </w:p>
    <w:p w:rsidR="00D724B6" w:rsidRPr="00C6013D" w:rsidRDefault="00D724B6" w:rsidP="00006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24B6" w:rsidRPr="00C6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AC"/>
    <w:rsid w:val="0000605C"/>
    <w:rsid w:val="00682FFB"/>
    <w:rsid w:val="007E59F8"/>
    <w:rsid w:val="00870767"/>
    <w:rsid w:val="008E2D19"/>
    <w:rsid w:val="00931989"/>
    <w:rsid w:val="00A409AC"/>
    <w:rsid w:val="00B65A45"/>
    <w:rsid w:val="00C6013D"/>
    <w:rsid w:val="00D724B6"/>
    <w:rsid w:val="00E973AD"/>
    <w:rsid w:val="00ED4CC7"/>
    <w:rsid w:val="00EE7B1A"/>
    <w:rsid w:val="00F9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2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2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E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2022-06-27T05:48:00Z</dcterms:created>
  <dcterms:modified xsi:type="dcterms:W3CDTF">2022-07-01T11:38:00Z</dcterms:modified>
</cp:coreProperties>
</file>