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  <w:t>Что нельзя делать в жару: четыре мифа</w:t>
      </w:r>
    </w:p>
    <w:p w:rsidR="00961028" w:rsidRPr="00961028" w:rsidRDefault="00961028" w:rsidP="00961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не нужно пить алкоголь. Он вызывает изменения, которые, как правило, не согласуются с адаптациями организма к жаре. Алкоголь, например, расширяет сосуды кожи, но учащает сердцебиение и снижает адекватность поведенческих реакций. К тому же не стоит пить кофе, потому что он повышает давление.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можно найти много советов и народных средств, что делать во время жары. И </w:t>
      </w:r>
      <w:proofErr w:type="gramStart"/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удивление мало неадекватных рекомендаций. При этом есть ряд современных мифов, которые стоит обговорить:</w:t>
      </w: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1F964E" wp14:editId="2A02F291">
            <wp:extent cx="2202180" cy="1239827"/>
            <wp:effectExtent l="0" t="0" r="7620" b="0"/>
            <wp:docPr id="4" name="Рисунок 4" descr="https://ichef.bbci.co.uk/news/800/cpsprodpb/41E0/production/_119146861_gettyimages-1233702864-594x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hef.bbci.co.uk/news/800/cpsprodpb/41E0/production/_119146861_gettyimages-1233702864-594x5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18" cy="124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Нельзя прикладывать холодные компрессы </w:t>
      </w:r>
      <w:bookmarkStart w:id="0" w:name="_GoBack"/>
      <w:bookmarkEnd w:id="0"/>
      <w:r w:rsidRPr="00961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сразу после жары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можно. И нужно, если перегрелся под солнцем. Но не нужно сразу бросаться в ванну со льдом, это правда — особенно, если имеются хронические заболевания кровеносной системы.</w:t>
      </w: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5EECC" wp14:editId="73F6DD13">
            <wp:extent cx="2096449" cy="1432137"/>
            <wp:effectExtent l="0" t="0" r="0" b="0"/>
            <wp:docPr id="1" name="Рисунок 1" descr="https://storage.myseldon.com/news-pict-b2/B2B49F491636C929792755F131E6B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-pict-b2/B2B49F491636C929792755F131E6BF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26" cy="14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Вентилятор не помогает проветривать помещение, а просто гоняет теплый воздух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Вентилятор действительно не помогает проветривать, но в нем всё равно есть смысл: благодаря </w:t>
      </w:r>
      <w:proofErr w:type="gramStart"/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proofErr w:type="gramEnd"/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эффективность испарения на поверхности кожи. Испарение идет быстрее — нам проще остыть.</w:t>
      </w: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6EF62D" wp14:editId="3EE70F37">
            <wp:extent cx="2087048" cy="1630680"/>
            <wp:effectExtent l="0" t="0" r="8890" b="7620"/>
            <wp:docPr id="3" name="Рисунок 3" descr="https://formyangel.ru/wp-content/uploads/9/1/b/91bfaeeae533b4d80ab45c419fb9ff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myangel.ru/wp-content/uploads/9/1/b/91bfaeeae533b4d80ab45c419fb9ff7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53" cy="16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Окна нужно закрывать днем, чтобы не выпускать холодный воздух, который оказался в квартире ночью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относится не к каждому помещению, зависит от площади. Вообще, нужно ориентироваться на свои ощущения: адаптироваться к духоте (то есть к </w:t>
      </w: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повышенному содержанию углекислого газа в воздухе) тяжелее, чем к повышенной температуре. Поэтому свежесть воздуха в приоритете, и, на мой взгляд, окна можно постоянно держать открытыми для проветривания.</w:t>
      </w: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C36E84" wp14:editId="45CF4B67">
            <wp:extent cx="2350047" cy="1567922"/>
            <wp:effectExtent l="0" t="0" r="0" b="0"/>
            <wp:docPr id="2" name="Рисунок 2" descr="https://avatars.mds.yandex.net/get-zen_doc/29317/pub_5ce1a5dbbaeb6600affc6d53_5ce3977ae7f4df00b39c445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9317/pub_5ce1a5dbbaeb6600affc6d53_5ce3977ae7f4df00b39c445f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73" cy="156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Нельзя пить слишком много воды — почкам будет сложнее справляться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уже обсудили. Человеку не рекомендуется пить много воды в короткий промежуток времени, особенно после интенсивных физических упражнений. Пить воду стоит небольшими порциями (до 500 мл) равномерно в течение дня, ориентируясь на чувство жажды.</w:t>
      </w:r>
    </w:p>
    <w:p w:rsid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28" w:rsidRPr="00961028" w:rsidRDefault="00961028" w:rsidP="009610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8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Еще важно носить адекватную с точки зрения погоды одежду</w:t>
      </w:r>
      <w:r w:rsidRPr="009610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 Так, вещи из натуральных тканей не препятствуют теплообмену, в отличие от одежды из синтетических материалов: полиэстер, например, теплообмену препятствует. Одежда не должна также стеснять движение и дыхание.</w:t>
      </w:r>
    </w:p>
    <w:p w:rsidR="00A7108F" w:rsidRPr="00961028" w:rsidRDefault="00A7108F" w:rsidP="009610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108F" w:rsidRPr="00961028" w:rsidSect="009610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B4"/>
    <w:rsid w:val="008622B4"/>
    <w:rsid w:val="00961028"/>
    <w:rsid w:val="00984008"/>
    <w:rsid w:val="00A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7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2022-07-18T06:35:00Z</dcterms:created>
  <dcterms:modified xsi:type="dcterms:W3CDTF">2022-07-18T07:29:00Z</dcterms:modified>
</cp:coreProperties>
</file>