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22" w:rsidRPr="00705A50" w:rsidRDefault="00336522" w:rsidP="0033652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</w:rPr>
      </w:pPr>
      <w:r w:rsidRPr="00A555B6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</w:rPr>
        <w:t>Занятия спортом и голод несовместимы!</w:t>
      </w:r>
    </w:p>
    <w:p w:rsidR="00336522" w:rsidRPr="00801E55" w:rsidRDefault="00336522" w:rsidP="00336522">
      <w:pPr>
        <w:shd w:val="clear" w:color="auto" w:fill="FFFFFF"/>
        <w:spacing w:after="0" w:line="1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В 50+ необходимо тщательнее подбирать рацион: </w:t>
      </w:r>
    </w:p>
    <w:p w:rsidR="00336522" w:rsidRPr="00801E55" w:rsidRDefault="00336522" w:rsidP="00336522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1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 питайтесь маленькими порциями, но перерыв в приемах пищи не должен составлять более 3-4 часов;</w:t>
      </w:r>
    </w:p>
    <w:p w:rsidR="00336522" w:rsidRPr="00801E55" w:rsidRDefault="00336522" w:rsidP="00336522">
      <w:pPr>
        <w:numPr>
          <w:ilvl w:val="0"/>
          <w:numId w:val="4"/>
        </w:numPr>
        <w:shd w:val="clear" w:color="auto" w:fill="FFFFFF"/>
        <w:spacing w:after="0" w:line="1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ешьте больше белка (курица, нежирные сорта рыбы), свежих овощей;</w:t>
      </w:r>
    </w:p>
    <w:p w:rsidR="00336522" w:rsidRPr="00801E55" w:rsidRDefault="00336522" w:rsidP="00336522">
      <w:pPr>
        <w:numPr>
          <w:ilvl w:val="0"/>
          <w:numId w:val="4"/>
        </w:numPr>
        <w:shd w:val="clear" w:color="auto" w:fill="FFFFFF"/>
        <w:spacing w:after="0" w:line="1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фруктами лучше не злоупотреблять, в них содержится большое количество легкоусвояемого сахара.</w:t>
      </w:r>
    </w:p>
    <w:p w:rsidR="00336522" w:rsidRPr="00A555B6" w:rsidRDefault="00336522" w:rsidP="00336522">
      <w:pPr>
        <w:shd w:val="clear" w:color="auto" w:fill="FFFFFF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6"/>
          <w:szCs w:val="26"/>
        </w:rPr>
      </w:pPr>
    </w:p>
    <w:p w:rsidR="00336522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C3E38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Умственная работа.</w:t>
      </w:r>
      <w:r w:rsidRPr="00DC3E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336522" w:rsidRPr="00801E55" w:rsidRDefault="00336522" w:rsidP="00336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29F715F6" wp14:editId="0712458E">
            <wp:extent cx="2786245" cy="1854897"/>
            <wp:effectExtent l="133350" t="57150" r="71755" b="126365"/>
            <wp:docPr id="7" name="Рисунок 7" descr="http://ketovocentr.kurg.socinfo.ru/media/2021/07/27/1303522009/232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tovocentr.kurg.socinfo.ru/media/2021/07/27/1303522009/2328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94" cy="18577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Нередко в преклонных годах все функции организма ослабевают. В частности страдает мозговой сектор, отвечающий за ясность ума, логическое творческое мышление, связную речь и т.д.</w:t>
      </w:r>
    </w:p>
    <w:p w:rsidR="00336522" w:rsidRPr="00801E55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быть в умственном тонусе. нужно почаще читать. разгадывать кроссворды и пореже смотреть телевизор.</w:t>
      </w:r>
    </w:p>
    <w:p w:rsidR="00336522" w:rsidRPr="00801E55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6522" w:rsidRDefault="00336522" w:rsidP="00336522">
      <w:pPr>
        <w:spacing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</w:pPr>
    </w:p>
    <w:p w:rsidR="00336522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C3E38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lastRenderedPageBreak/>
        <w:t>Физический труд.</w:t>
      </w:r>
      <w:r w:rsidRPr="00DC3E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40E16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Многие полагают,</w:t>
      </w:r>
    </w:p>
    <w:p w:rsidR="00336522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36522" w:rsidRDefault="00336522" w:rsidP="003365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7A9E3D9F" wp14:editId="23AF08BB">
            <wp:extent cx="3023870" cy="1889224"/>
            <wp:effectExtent l="114300" t="57150" r="62230" b="130175"/>
            <wp:docPr id="10" name="Рисунок 10" descr="https://www.telegraph.co.uk/content/dam/goodlife/2016/02/09/gardening-alamy_trans_NvBQzQNjv4Bqeo_i_u9APj8RuoebjoAHt0k9u7HhRJvuo-ZLenGR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legraph.co.uk/content/dam/goodlife/2016/02/09/gardening-alamy_trans_NvBQzQNjv4Bqeo_i_u9APj8RuoebjoAHt0k9u7HhRJvuo-ZLenGRu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92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36522" w:rsidRPr="00801E55" w:rsidRDefault="00336522" w:rsidP="00840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выход на пенсию – это отдых от работы и жизнь в свое удовольствие. Сегодня большинство компаний берут на необременительные должности пенсионеров. </w:t>
      </w:r>
    </w:p>
    <w:p w:rsidR="00336522" w:rsidRPr="00801E55" w:rsidRDefault="00336522" w:rsidP="003365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Главное, чтобы работа в данном случае приносила удовлетворение.</w:t>
      </w:r>
    </w:p>
    <w:p w:rsidR="00336522" w:rsidRPr="00A555B6" w:rsidRDefault="00336522" w:rsidP="00336522">
      <w:pPr>
        <w:spacing w:line="240" w:lineRule="auto"/>
        <w:jc w:val="center"/>
        <w:rPr>
          <w:i/>
          <w:sz w:val="26"/>
          <w:szCs w:val="26"/>
        </w:rPr>
      </w:pPr>
      <w:r>
        <w:rPr>
          <w:noProof/>
        </w:rPr>
        <w:drawing>
          <wp:inline distT="0" distB="0" distL="0" distR="0" wp14:anchorId="48E75A25" wp14:editId="6E7A2A16">
            <wp:extent cx="3016190" cy="1880558"/>
            <wp:effectExtent l="114300" t="57150" r="70485" b="139065"/>
            <wp:docPr id="12" name="Рисунок 12" descr="https://sgc-opeca.ru/upload/resize_cache/iblock/eb4/1200_800_1c581f715b0e26ceece966787bc537932/eb40cccc4301b200f6ed6f6f13f26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gc-opeca.ru/upload/resize_cache/iblock/eb4/1200_800_1c581f715b0e26ceece966787bc537932/eb40cccc4301b200f6ed6f6f13f268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53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36522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</w:rPr>
        <w:t>Будьте здоровы и счастливы!</w:t>
      </w:r>
    </w:p>
    <w:p w:rsidR="00336522" w:rsidRPr="00336522" w:rsidRDefault="00200D4A" w:rsidP="00336522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2022</w:t>
      </w:r>
      <w:bookmarkStart w:id="0" w:name="_GoBack"/>
      <w:bookmarkEnd w:id="0"/>
      <w:r w:rsidR="00336522">
        <w:rPr>
          <w:sz w:val="26"/>
          <w:szCs w:val="26"/>
        </w:rPr>
        <w:t xml:space="preserve"> год</w:t>
      </w:r>
    </w:p>
    <w:p w:rsidR="00336522" w:rsidRDefault="00336522" w:rsidP="00CA4346">
      <w:pPr>
        <w:jc w:val="center"/>
        <w:rPr>
          <w:sz w:val="24"/>
          <w:szCs w:val="24"/>
        </w:rPr>
      </w:pPr>
    </w:p>
    <w:p w:rsidR="00F10778" w:rsidRPr="00801E55" w:rsidRDefault="00CA4346" w:rsidP="00CA4346">
      <w:pPr>
        <w:jc w:val="center"/>
        <w:rPr>
          <w:sz w:val="24"/>
          <w:szCs w:val="24"/>
        </w:rPr>
      </w:pPr>
      <w:r w:rsidRPr="00801E55">
        <w:rPr>
          <w:sz w:val="24"/>
          <w:szCs w:val="24"/>
        </w:rPr>
        <w:lastRenderedPageBreak/>
        <w:t>Кореличский районный ЦГЭ</w:t>
      </w:r>
    </w:p>
    <w:p w:rsidR="00FF48A7" w:rsidRDefault="00200D4A" w:rsidP="007B28F2">
      <w:pPr>
        <w:spacing w:after="0" w:line="240" w:lineRule="auto"/>
        <w:jc w:val="center"/>
        <w:rPr>
          <w:i/>
          <w:sz w:val="48"/>
        </w:rPr>
      </w:pPr>
      <w:r>
        <w:rPr>
          <w:i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45pt;height:63.9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озраст&#10; – здоровью не помеха&#10;"/>
          </v:shape>
        </w:pict>
      </w:r>
    </w:p>
    <w:p w:rsidR="007B28F2" w:rsidRDefault="007B28F2" w:rsidP="0090700D">
      <w:pPr>
        <w:spacing w:after="0" w:line="240" w:lineRule="auto"/>
        <w:ind w:firstLine="284"/>
        <w:jc w:val="both"/>
        <w:rPr>
          <w:rFonts w:ascii="Georgia" w:hAnsi="Georgia"/>
          <w:color w:val="282828"/>
          <w:sz w:val="18"/>
          <w:szCs w:val="18"/>
          <w:shd w:val="clear" w:color="auto" w:fill="FFFFFF"/>
        </w:rPr>
      </w:pPr>
    </w:p>
    <w:p w:rsidR="00A555B6" w:rsidRDefault="00A555B6" w:rsidP="0090700D">
      <w:pPr>
        <w:spacing w:after="0" w:line="240" w:lineRule="auto"/>
        <w:ind w:firstLine="284"/>
        <w:jc w:val="both"/>
        <w:rPr>
          <w:rFonts w:ascii="Georgia" w:hAnsi="Georgia"/>
          <w:color w:val="282828"/>
          <w:sz w:val="18"/>
          <w:szCs w:val="18"/>
          <w:shd w:val="clear" w:color="auto" w:fill="FFFFFF"/>
        </w:rPr>
      </w:pPr>
    </w:p>
    <w:p w:rsidR="00A555B6" w:rsidRDefault="00A555B6" w:rsidP="0090700D">
      <w:pPr>
        <w:spacing w:after="0" w:line="240" w:lineRule="auto"/>
        <w:ind w:firstLine="284"/>
        <w:jc w:val="both"/>
        <w:rPr>
          <w:rFonts w:ascii="Georgia" w:hAnsi="Georgia"/>
          <w:color w:val="282828"/>
          <w:sz w:val="18"/>
          <w:szCs w:val="18"/>
          <w:shd w:val="clear" w:color="auto" w:fill="FFFFFF"/>
        </w:rPr>
      </w:pPr>
    </w:p>
    <w:p w:rsidR="007B28F2" w:rsidRPr="007B28F2" w:rsidRDefault="0090700D" w:rsidP="0090700D">
      <w:pPr>
        <w:spacing w:after="0" w:line="240" w:lineRule="auto"/>
        <w:ind w:firstLine="284"/>
        <w:jc w:val="both"/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</w:pP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Основной</w:t>
      </w: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принцип</w:t>
      </w: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долголетия</w:t>
      </w: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</w:p>
    <w:p w:rsidR="0090700D" w:rsidRDefault="0090700D" w:rsidP="007B28F2">
      <w:pPr>
        <w:spacing w:after="0" w:line="240" w:lineRule="auto"/>
        <w:jc w:val="both"/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</w:pP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– </w:t>
      </w: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это</w:t>
      </w: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оздоровление</w:t>
      </w:r>
      <w:r w:rsidR="00A555B6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  <w:r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души</w:t>
      </w:r>
      <w:r w:rsidR="00A555B6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 xml:space="preserve">, </w:t>
      </w:r>
      <w:r w:rsidRPr="007B28F2">
        <w:rPr>
          <w:rFonts w:ascii="Algerian" w:hAnsi="Algerian" w:cs="Times New Roman"/>
          <w:i/>
          <w:color w:val="007434"/>
          <w:sz w:val="28"/>
          <w:szCs w:val="28"/>
          <w:shd w:val="clear" w:color="auto" w:fill="FFFFFF"/>
        </w:rPr>
        <w:t xml:space="preserve"> </w:t>
      </w:r>
      <w:r w:rsidR="00A555B6"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>духа</w:t>
      </w:r>
      <w:r w:rsidR="00A555B6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 xml:space="preserve"> и </w:t>
      </w:r>
      <w:r w:rsidR="00A555B6" w:rsidRPr="007B28F2">
        <w:rPr>
          <w:rFonts w:ascii="Times New Roman" w:hAnsi="Times New Roman" w:cs="Times New Roman"/>
          <w:i/>
          <w:color w:val="007434"/>
          <w:sz w:val="28"/>
          <w:szCs w:val="28"/>
          <w:shd w:val="clear" w:color="auto" w:fill="FFFFFF"/>
        </w:rPr>
        <w:t xml:space="preserve"> тела</w:t>
      </w:r>
    </w:p>
    <w:p w:rsidR="00A555B6" w:rsidRPr="007B28F2" w:rsidRDefault="00A555B6" w:rsidP="007B28F2">
      <w:pPr>
        <w:spacing w:after="0" w:line="240" w:lineRule="auto"/>
        <w:jc w:val="both"/>
        <w:rPr>
          <w:rFonts w:ascii="Algerian" w:hAnsi="Algerian" w:cs="Times New Roman"/>
          <w:i/>
          <w:color w:val="007434"/>
          <w:sz w:val="28"/>
          <w:szCs w:val="28"/>
        </w:rPr>
      </w:pPr>
    </w:p>
    <w:p w:rsidR="005B70EB" w:rsidRDefault="00A555B6" w:rsidP="00A555B6">
      <w:pPr>
        <w:spacing w:after="0" w:line="240" w:lineRule="auto"/>
        <w:ind w:left="720" w:hanging="720"/>
        <w:jc w:val="both"/>
        <w:rPr>
          <w:rFonts w:ascii="Georgia" w:hAnsi="Georgia"/>
          <w:color w:val="282828"/>
          <w:sz w:val="18"/>
          <w:szCs w:val="18"/>
          <w:shd w:val="clear" w:color="auto" w:fill="FFFFFF"/>
        </w:rPr>
      </w:pPr>
      <w:r>
        <w:rPr>
          <w:i/>
          <w:noProof/>
          <w:sz w:val="48"/>
        </w:rPr>
        <w:drawing>
          <wp:inline distT="0" distB="0" distL="0" distR="0" wp14:anchorId="5FAD765E" wp14:editId="1CA2CF0A">
            <wp:extent cx="2807277" cy="1871166"/>
            <wp:effectExtent l="133350" t="57150" r="88900" b="129540"/>
            <wp:docPr id="1" name="Рисунок 13" descr="D:\2019\ФОТО мероприятия\мир здоровый поселок 21 11 2019\IMG_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9\ФОТО мероприятия\мир здоровый поселок 21 11 2019\IMG_4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97" cy="1870846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555B6" w:rsidRPr="007B28F2" w:rsidRDefault="00A555B6" w:rsidP="00A555B6">
      <w:pPr>
        <w:spacing w:after="0" w:line="240" w:lineRule="auto"/>
        <w:ind w:left="720" w:hanging="720"/>
        <w:jc w:val="both"/>
        <w:rPr>
          <w:rFonts w:ascii="Georgia" w:hAnsi="Georgia"/>
          <w:color w:val="282828"/>
          <w:sz w:val="18"/>
          <w:szCs w:val="18"/>
          <w:shd w:val="clear" w:color="auto" w:fill="FFFFFF"/>
        </w:rPr>
      </w:pPr>
    </w:p>
    <w:p w:rsidR="0090700D" w:rsidRPr="00801E55" w:rsidRDefault="0090700D" w:rsidP="00907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Пожилые люди уделяют большое внимание своему здоровью и гораздо чаще, чем молодые задаются вопросом: как сделать так, чтобы всегда в любом возрасте чувствовать себя здоровым, молодым, активным, не потерять интерес к жизни?</w:t>
      </w:r>
    </w:p>
    <w:p w:rsidR="00E64CED" w:rsidRPr="00801E55" w:rsidRDefault="00705A50" w:rsidP="00907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5A50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Общение.</w:t>
      </w:r>
      <w:r w:rsidRPr="00705A5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общение важно, как никогда. Старость – это такое период в жизни, когда могут одолевать депрессии и различные </w:t>
      </w:r>
      <w:hyperlink r:id="rId10" w:tooltip="Психические расстройства у пожилых людей" w:history="1">
        <w:r w:rsidRPr="00801E5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психические расстройства</w:t>
        </w:r>
      </w:hyperlink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64CED" w:rsidRPr="00801E55" w:rsidRDefault="00E64CED" w:rsidP="00907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5A50" w:rsidRPr="00801E55" w:rsidRDefault="00705A50" w:rsidP="00907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Если у человека нет друзей и знакомых – самое время ими обзавестись.</w:t>
      </w:r>
    </w:p>
    <w:p w:rsidR="00BD6A58" w:rsidRPr="00705A50" w:rsidRDefault="00A555B6" w:rsidP="0070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A5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CED72C6" wp14:editId="2C58DBFD">
            <wp:extent cx="2747470" cy="1682151"/>
            <wp:effectExtent l="133350" t="57150" r="72390" b="127635"/>
            <wp:docPr id="4" name="Рисунок 4" descr="C:\ФЗОЖ\2021_1\Мероприятия\IMG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ЗОЖ\2021_1\Мероприятия\IMG_2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86" cy="16799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D6A58" w:rsidRPr="00801E55" w:rsidRDefault="00705A50" w:rsidP="00705A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A50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Прогулки.</w:t>
      </w:r>
      <w:r w:rsidRPr="00705A5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Еще одна важная составляющая счастливой старости. Побольше времени нужно проводить на свежем воздухе. Если позволяет здоровье, то можно начать совершать небольшие утренние и вечерние пробежки.</w:t>
      </w:r>
    </w:p>
    <w:p w:rsidR="00A555B6" w:rsidRPr="00801E55" w:rsidRDefault="00A555B6" w:rsidP="00A555B6">
      <w:pPr>
        <w:shd w:val="clear" w:color="auto" w:fill="FFFFFF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     Начинайте свой путь к физической активности постепенно.  Дайте себе слово — каждую неделю приучать себя к одной новой здоровой привычке.</w:t>
      </w:r>
    </w:p>
    <w:p w:rsidR="00432D26" w:rsidRPr="00705A50" w:rsidRDefault="005D726B" w:rsidP="0033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555B6" w:rsidRPr="00801E55">
        <w:rPr>
          <w:rFonts w:ascii="Times New Roman" w:eastAsia="Times New Roman" w:hAnsi="Times New Roman" w:cs="Times New Roman"/>
          <w:sz w:val="26"/>
          <w:szCs w:val="26"/>
        </w:rPr>
        <w:t xml:space="preserve"> Самое главное, что бы занятия спортом и правильный образ жизни приносили удовольствие. И вскоре вы увидите, как меняется ваше самочувствие и настроение</w:t>
      </w:r>
      <w:r w:rsidR="00E64CED">
        <w:rPr>
          <w:noProof/>
        </w:rPr>
        <w:drawing>
          <wp:inline distT="0" distB="0" distL="0" distR="0" wp14:anchorId="67FC4C61" wp14:editId="550B0C6A">
            <wp:extent cx="3023627" cy="1716657"/>
            <wp:effectExtent l="114300" t="57150" r="62865" b="131445"/>
            <wp:docPr id="3" name="Рисунок 3" descr="https://beginogi.ru/wp-content/uploads/2017/01/skandinavskaya-xod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ginogi.ru/wp-content/uploads/2017/01/skandinavskaya-xodb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27" cy="17166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32D26" w:rsidRPr="00705A50" w:rsidRDefault="00432D26" w:rsidP="00E6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5B6" w:rsidRPr="00A555B6" w:rsidRDefault="00DC3E38" w:rsidP="00A21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5B6">
        <w:rPr>
          <w:rFonts w:ascii="Georgia" w:hAnsi="Georgia"/>
          <w:noProof/>
          <w:color w:val="282828"/>
          <w:sz w:val="26"/>
          <w:szCs w:val="26"/>
          <w:shd w:val="clear" w:color="auto" w:fill="FFFFFF"/>
        </w:rPr>
        <w:drawing>
          <wp:inline distT="0" distB="0" distL="0" distR="0" wp14:anchorId="23E81CEB" wp14:editId="1AAA381E">
            <wp:extent cx="2812211" cy="1864733"/>
            <wp:effectExtent l="57150" t="19050" r="45720" b="78740"/>
            <wp:docPr id="11" name="Рисунок 11" descr="D:\2019\ФОТО мероприятия\мир здоровый поселок 21 11 2019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9\ФОТО мероприятия\мир здоровый поселок 21 11 2019\IMG_40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73" cy="186702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5B6" w:rsidRPr="00A555B6" w:rsidRDefault="00A555B6" w:rsidP="00A5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183D" w:rsidRPr="00801E55" w:rsidRDefault="0090700D" w:rsidP="00A21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Посмотрите на этот "пирог здоровья", диаграмму, которая показывает, от чего зависит наше здоровье:</w:t>
      </w:r>
    </w:p>
    <w:p w:rsidR="00A2183D" w:rsidRPr="00A555B6" w:rsidRDefault="00A2183D" w:rsidP="00A21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700D" w:rsidRDefault="0090700D" w:rsidP="0090700D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555B6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0F379B16" wp14:editId="634559B5">
            <wp:extent cx="2941606" cy="1535502"/>
            <wp:effectExtent l="0" t="0" r="0" b="0"/>
            <wp:docPr id="2" name="Рисунок 2" descr="От чего, по данным ВОЗ, зависит здоровье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 чего, по данным ВОЗ, зависит здоровье человек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7160" t="4943" r="5495" b="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85" cy="154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37" w:rsidRPr="00801E55" w:rsidRDefault="005D726B" w:rsidP="00B063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B063AA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стоит тратить время на сражения с возрастом при помощи декоративной косметики и свято верить в существование антивозрастного крема. </w:t>
      </w:r>
    </w:p>
    <w:p w:rsidR="00892E43" w:rsidRPr="00801E55" w:rsidRDefault="00892E43" w:rsidP="00892E43">
      <w:pPr>
        <w:pStyle w:val="a5"/>
        <w:numPr>
          <w:ilvl w:val="0"/>
          <w:numId w:val="3"/>
        </w:numPr>
        <w:spacing w:after="0" w:line="8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подбирайте качественную косметику для очищения и ухода за лицом, шеей и зоной декольте;</w:t>
      </w:r>
    </w:p>
    <w:p w:rsidR="00892E43" w:rsidRPr="00801E55" w:rsidRDefault="00892E43" w:rsidP="00892E43">
      <w:pPr>
        <w:numPr>
          <w:ilvl w:val="0"/>
          <w:numId w:val="3"/>
        </w:numPr>
        <w:spacing w:after="0" w:line="8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прежде, чем нанести маску, исполь</w:t>
      </w:r>
      <w:r w:rsidR="00705A50" w:rsidRPr="00801E55">
        <w:rPr>
          <w:rFonts w:ascii="Times New Roman" w:eastAsia="Times New Roman" w:hAnsi="Times New Roman" w:cs="Times New Roman"/>
          <w:sz w:val="26"/>
          <w:szCs w:val="26"/>
        </w:rPr>
        <w:t>зуйте</w:t>
      </w: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 скраб, чтобы удалить</w:t>
      </w:r>
      <w:r w:rsidRPr="00A555B6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</w:t>
      </w: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«старые» клетки и дать возможность </w:t>
      </w:r>
      <w:r w:rsidRPr="00801E55">
        <w:rPr>
          <w:rFonts w:ascii="Times New Roman" w:eastAsia="Times New Roman" w:hAnsi="Times New Roman" w:cs="Times New Roman"/>
          <w:sz w:val="26"/>
          <w:szCs w:val="26"/>
        </w:rPr>
        <w:lastRenderedPageBreak/>
        <w:t>питательным веществам проникнуть как можно глубже;</w:t>
      </w:r>
    </w:p>
    <w:p w:rsidR="00892E43" w:rsidRPr="00801E55" w:rsidRDefault="00892E43" w:rsidP="00892E43">
      <w:pPr>
        <w:numPr>
          <w:ilvl w:val="0"/>
          <w:numId w:val="3"/>
        </w:numPr>
        <w:spacing w:after="0" w:line="8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>мягко массирует кожу прежде, чем наносит увлажняющий или питательный крем;</w:t>
      </w:r>
    </w:p>
    <w:p w:rsidR="00892E43" w:rsidRPr="00801E55" w:rsidRDefault="00705A50" w:rsidP="00892E43">
      <w:pPr>
        <w:numPr>
          <w:ilvl w:val="0"/>
          <w:numId w:val="3"/>
        </w:numPr>
        <w:spacing w:after="0" w:line="8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1E55">
        <w:rPr>
          <w:rFonts w:ascii="Times New Roman" w:eastAsia="Times New Roman" w:hAnsi="Times New Roman" w:cs="Times New Roman"/>
          <w:sz w:val="26"/>
          <w:szCs w:val="26"/>
        </w:rPr>
        <w:t xml:space="preserve">часто </w:t>
      </w:r>
      <w:r w:rsidR="00892E43" w:rsidRPr="00801E55">
        <w:rPr>
          <w:rFonts w:ascii="Times New Roman" w:eastAsia="Times New Roman" w:hAnsi="Times New Roman" w:cs="Times New Roman"/>
          <w:sz w:val="26"/>
          <w:szCs w:val="26"/>
        </w:rPr>
        <w:t>пользу</w:t>
      </w:r>
      <w:r w:rsidRPr="00801E55">
        <w:rPr>
          <w:rFonts w:ascii="Times New Roman" w:eastAsia="Times New Roman" w:hAnsi="Times New Roman" w:cs="Times New Roman"/>
          <w:sz w:val="26"/>
          <w:szCs w:val="26"/>
        </w:rPr>
        <w:t>йтесь</w:t>
      </w:r>
      <w:r w:rsidR="00892E43" w:rsidRPr="00801E55">
        <w:rPr>
          <w:rFonts w:ascii="Times New Roman" w:eastAsia="Times New Roman" w:hAnsi="Times New Roman" w:cs="Times New Roman"/>
          <w:sz w:val="26"/>
          <w:szCs w:val="26"/>
        </w:rPr>
        <w:t xml:space="preserve"> солнцезащитным кремом (как минимум SPF 15) для защиты кожи от фотостарения;</w:t>
      </w:r>
    </w:p>
    <w:p w:rsidR="00DC3E38" w:rsidRPr="00A555B6" w:rsidRDefault="00DC3E38" w:rsidP="00DC3E38">
      <w:pPr>
        <w:spacing w:after="0" w:line="8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6"/>
          <w:szCs w:val="26"/>
        </w:rPr>
      </w:pPr>
    </w:p>
    <w:p w:rsidR="005D726B" w:rsidRDefault="00705A50" w:rsidP="00DC3E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3E38">
        <w:rPr>
          <w:rFonts w:ascii="Times New Roman" w:hAnsi="Times New Roman" w:cs="Times New Roman"/>
          <w:color w:val="00B050"/>
          <w:sz w:val="26"/>
          <w:szCs w:val="26"/>
          <w:u w:val="single"/>
          <w:shd w:val="clear" w:color="auto" w:fill="FFFFFF"/>
        </w:rPr>
        <w:t>Правильное питание.</w:t>
      </w:r>
      <w:r w:rsidRPr="00705A5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 человека во многом зависит от того, что мы едим. И многие думают, что пожилой возраст – э</w:t>
      </w:r>
      <w:r w:rsidR="00336522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повод есть всякие вкусняшки: </w:t>
      </w: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конфетки, печеньки, колбаску, сырок, салатики и т.п. </w:t>
      </w:r>
      <w:r w:rsidR="00DC3E38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НЕТ. </w:t>
      </w:r>
    </w:p>
    <w:p w:rsidR="00705A50" w:rsidRPr="00801E55" w:rsidRDefault="00DC3E38" w:rsidP="00DC3E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раз в таком возрасте, чтобы </w:t>
      </w:r>
      <w:r w:rsidR="00705A50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избежать осложнений со здоровьем, нужно максимально приблизить свой рацион к здоровому: по возможности сократить потребление калорий до 1500 в день и пить не менее 2-х литров воды. </w:t>
      </w:r>
      <w:r w:rsidR="005D72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705A50" w:rsidRPr="00801E55">
        <w:rPr>
          <w:rFonts w:ascii="Times New Roman" w:hAnsi="Times New Roman" w:cs="Times New Roman"/>
          <w:sz w:val="26"/>
          <w:szCs w:val="26"/>
          <w:shd w:val="clear" w:color="auto" w:fill="FFFFFF"/>
        </w:rPr>
        <w:t>Причем вода должна быть отфильтрованная и очищенная.</w:t>
      </w:r>
    </w:p>
    <w:p w:rsidR="00DC3E38" w:rsidRDefault="00DC3E38" w:rsidP="00DC3E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705A50" w:rsidRDefault="00017775" w:rsidP="00705A5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30595072" wp14:editId="4B2D6848">
            <wp:extent cx="3000941" cy="1742535"/>
            <wp:effectExtent l="114300" t="57150" r="66675" b="124460"/>
            <wp:docPr id="8" name="Рисунок 8" descr="https://rgazeta.by/ru/files/news/image/1024/0/160145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gazeta.by/ru/files/news/image/1024/0/16014505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558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705A50" w:rsidSect="005D726B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E9E6"/>
      </v:shape>
    </w:pict>
  </w:numPicBullet>
  <w:abstractNum w:abstractNumId="0">
    <w:nsid w:val="0C484D99"/>
    <w:multiLevelType w:val="hybridMultilevel"/>
    <w:tmpl w:val="405446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320C41"/>
    <w:multiLevelType w:val="multilevel"/>
    <w:tmpl w:val="770E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34F733A"/>
    <w:multiLevelType w:val="hybridMultilevel"/>
    <w:tmpl w:val="07BADD5E"/>
    <w:lvl w:ilvl="0" w:tplc="EB9ED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4E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6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E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2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0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F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C1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0829A8"/>
    <w:multiLevelType w:val="multilevel"/>
    <w:tmpl w:val="62D4E02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77B11AEA"/>
    <w:multiLevelType w:val="hybridMultilevel"/>
    <w:tmpl w:val="7D12B7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6D3"/>
    <w:rsid w:val="00017775"/>
    <w:rsid w:val="00045F37"/>
    <w:rsid w:val="000F2891"/>
    <w:rsid w:val="00200D4A"/>
    <w:rsid w:val="002275D7"/>
    <w:rsid w:val="00240C3C"/>
    <w:rsid w:val="00271153"/>
    <w:rsid w:val="00336522"/>
    <w:rsid w:val="003C3673"/>
    <w:rsid w:val="00432D26"/>
    <w:rsid w:val="005B70EB"/>
    <w:rsid w:val="005D726B"/>
    <w:rsid w:val="00697E11"/>
    <w:rsid w:val="00705A50"/>
    <w:rsid w:val="007B28F2"/>
    <w:rsid w:val="00801E55"/>
    <w:rsid w:val="00840E16"/>
    <w:rsid w:val="00892E43"/>
    <w:rsid w:val="008D5F46"/>
    <w:rsid w:val="009066D3"/>
    <w:rsid w:val="0090700D"/>
    <w:rsid w:val="00961C89"/>
    <w:rsid w:val="00A2183D"/>
    <w:rsid w:val="00A555B6"/>
    <w:rsid w:val="00B063AA"/>
    <w:rsid w:val="00BD6A58"/>
    <w:rsid w:val="00C279A5"/>
    <w:rsid w:val="00CA4346"/>
    <w:rsid w:val="00CD1809"/>
    <w:rsid w:val="00D0615D"/>
    <w:rsid w:val="00D95B0A"/>
    <w:rsid w:val="00DC3E38"/>
    <w:rsid w:val="00E64CED"/>
    <w:rsid w:val="00F10778"/>
    <w:rsid w:val="00F30549"/>
    <w:rsid w:val="00F5022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78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90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2E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domdobroty.ru/psihicheskie_rasstrojstva_pozhily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2021-09-14T12:20:00Z</dcterms:created>
  <dcterms:modified xsi:type="dcterms:W3CDTF">2022-03-23T08:28:00Z</dcterms:modified>
</cp:coreProperties>
</file>