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8B" w:rsidRPr="00C8638B" w:rsidRDefault="00C8638B" w:rsidP="00C8638B">
      <w:pPr>
        <w:pStyle w:val="1"/>
        <w:jc w:val="center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C8638B">
        <w:rPr>
          <w:rFonts w:ascii="Arial" w:eastAsia="Times New Roman" w:hAnsi="Arial" w:cs="Arial"/>
          <w:lang w:eastAsia="ru-RU"/>
        </w:rPr>
        <w:t xml:space="preserve">О </w:t>
      </w:r>
      <w:r w:rsidRPr="00C8638B">
        <w:rPr>
          <w:rFonts w:ascii="Arial" w:eastAsia="Times New Roman" w:hAnsi="Arial" w:cs="Arial"/>
          <w:lang w:eastAsia="ru-RU"/>
        </w:rPr>
        <w:t>запрете ввоза, реализации, хранения, транспортировки, использования</w:t>
      </w:r>
    </w:p>
    <w:p w:rsidR="00C8638B" w:rsidRPr="00C8638B" w:rsidRDefault="00C8638B" w:rsidP="00C8638B">
      <w:pPr>
        <w:shd w:val="clear" w:color="auto" w:fill="FFFFFF"/>
        <w:spacing w:before="225" w:after="225" w:line="240" w:lineRule="auto"/>
        <w:ind w:firstLine="708"/>
        <w:jc w:val="both"/>
        <w:rPr>
          <w:rStyle w:val="10"/>
          <w:rFonts w:ascii="Arial" w:hAnsi="Arial" w:cs="Arial"/>
          <w:lang w:eastAsia="ru-RU"/>
        </w:rPr>
      </w:pPr>
      <w:r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Кореличский районный ЦГЭ</w:t>
      </w:r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по результатам лабораторных исследований и на основании Закона Республики Беларусь «О санитарно-эпидемиологическом благополучии населения» постановлением Заместителя Министра–Главного государственного санитарного врача Республики Беларусь от 18.01.2023 № 2 </w:t>
      </w:r>
      <w:r w:rsidRPr="00C8638B">
        <w:rPr>
          <w:rStyle w:val="10"/>
          <w:rFonts w:ascii="Arial" w:hAnsi="Arial" w:cs="Arial"/>
          <w:lang w:eastAsia="ru-RU"/>
        </w:rPr>
        <w:t>запрещен ввоз на территорию Республики Беларусь, реализация, хранение, транспортировка, использование:</w:t>
      </w:r>
    </w:p>
    <w:p w:rsidR="00C8638B" w:rsidRPr="00C8638B" w:rsidRDefault="00C8638B" w:rsidP="00C8638B">
      <w:pPr>
        <w:pStyle w:val="1"/>
        <w:rPr>
          <w:rFonts w:ascii="Arial" w:eastAsia="Times New Roman" w:hAnsi="Arial" w:cs="Arial"/>
          <w:lang w:eastAsia="ru-RU"/>
        </w:rPr>
      </w:pPr>
      <w:r w:rsidRPr="00C8638B">
        <w:rPr>
          <w:rFonts w:ascii="Arial" w:eastAsia="Times New Roman" w:hAnsi="Arial" w:cs="Arial"/>
          <w:lang w:eastAsia="ru-RU"/>
        </w:rPr>
        <w:t>жидкости стеклоомывающей низкозамерзающей «</w:t>
      </w:r>
      <w:proofErr w:type="spellStart"/>
      <w:r w:rsidRPr="00C8638B">
        <w:rPr>
          <w:rFonts w:ascii="Arial" w:eastAsia="Times New Roman" w:hAnsi="Arial" w:cs="Arial"/>
          <w:lang w:eastAsia="ru-RU"/>
        </w:rPr>
        <w:t>Ice</w:t>
      </w:r>
      <w:proofErr w:type="spellEnd"/>
      <w:r w:rsidRPr="00C8638B">
        <w:rPr>
          <w:rFonts w:ascii="Arial" w:eastAsia="Times New Roman" w:hAnsi="Arial" w:cs="Arial"/>
          <w:lang w:eastAsia="ru-RU"/>
        </w:rPr>
        <w:t> </w:t>
      </w:r>
      <w:proofErr w:type="spellStart"/>
      <w:r w:rsidRPr="00C8638B">
        <w:rPr>
          <w:rFonts w:ascii="Arial" w:eastAsia="Times New Roman" w:hAnsi="Arial" w:cs="Arial"/>
          <w:lang w:eastAsia="ru-RU"/>
        </w:rPr>
        <w:t>Chrome</w:t>
      </w:r>
      <w:proofErr w:type="spellEnd"/>
      <w:r w:rsidRPr="00C8638B">
        <w:rPr>
          <w:rFonts w:ascii="Arial" w:eastAsia="Times New Roman" w:hAnsi="Arial" w:cs="Arial"/>
          <w:lang w:eastAsia="ru-RU"/>
        </w:rPr>
        <w:t xml:space="preserve">» </w:t>
      </w:r>
      <w:r w:rsidRPr="00C8638B">
        <w:rPr>
          <w:rFonts w:ascii="Arial" w:eastAsia="Times New Roman" w:hAnsi="Arial" w:cs="Arial"/>
          <w:lang w:eastAsia="ru-RU"/>
        </w:rPr>
        <w:t>-30</w:t>
      </w:r>
      <w:r w:rsidRPr="00C8638B">
        <w:rPr>
          <w:rFonts w:ascii="Arial" w:eastAsia="Times New Roman" w:hAnsi="Arial" w:cs="Arial"/>
          <w:vertAlign w:val="superscript"/>
          <w:lang w:eastAsia="ru-RU"/>
        </w:rPr>
        <w:t>0 </w:t>
      </w:r>
    </w:p>
    <w:p w:rsidR="00C8638B" w:rsidRPr="00C8638B" w:rsidRDefault="00C8638B" w:rsidP="00C863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ТУ 20.41.32-001-43346758-2021</w:t>
      </w:r>
    </w:p>
    <w:p w:rsidR="00C8638B" w:rsidRPr="00C8638B" w:rsidRDefault="00C8638B" w:rsidP="00C863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производства  </w:t>
      </w:r>
      <w:r w:rsidRPr="00C8638B">
        <w:rPr>
          <w:rStyle w:val="10"/>
          <w:lang w:eastAsia="ru-RU"/>
        </w:rPr>
        <w:t>ООО «РЕСУРС»,</w:t>
      </w:r>
      <w:r w:rsidRPr="00C8638B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 </w:t>
      </w:r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Российская Федерация, 630087, Новосибирская область, г. Новосибирск, ул. Немировича-Данченко, д. 167, офис 206</w:t>
      </w:r>
    </w:p>
    <w:p w:rsidR="00C8638B" w:rsidRPr="00C8638B" w:rsidRDefault="00C8638B" w:rsidP="00C8638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адрес производства: Тверская область, Калининский район, </w:t>
      </w:r>
      <w:proofErr w:type="spellStart"/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Аввакумовское</w:t>
      </w:r>
      <w:proofErr w:type="spellEnd"/>
      <w:r w:rsidRPr="00C8638B">
        <w:rPr>
          <w:rFonts w:ascii="Arial" w:eastAsia="Times New Roman" w:hAnsi="Arial" w:cs="Arial"/>
          <w:color w:val="253031"/>
          <w:sz w:val="24"/>
          <w:szCs w:val="24"/>
          <w:lang w:eastAsia="ru-RU"/>
        </w:rPr>
        <w:t xml:space="preserve"> сельское поселение,д.Сапково,1.</w:t>
      </w:r>
    </w:p>
    <w:p w:rsidR="00C8638B" w:rsidRDefault="00C8638B">
      <w:bookmarkStart w:id="0" w:name="_GoBack"/>
      <w:bookmarkEnd w:id="0"/>
    </w:p>
    <w:p w:rsidR="00C8638B" w:rsidRPr="00C8638B" w:rsidRDefault="00C86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Врач- гигиенист Германюк Т.М.</w:t>
      </w:r>
    </w:p>
    <w:sectPr w:rsidR="00C8638B" w:rsidRPr="00C8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F79"/>
    <w:multiLevelType w:val="multilevel"/>
    <w:tmpl w:val="179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7"/>
    <w:rsid w:val="001B5F77"/>
    <w:rsid w:val="007A3016"/>
    <w:rsid w:val="00C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2023-01-23T08:29:00Z</dcterms:created>
  <dcterms:modified xsi:type="dcterms:W3CDTF">2023-01-23T08:37:00Z</dcterms:modified>
</cp:coreProperties>
</file>