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E33" w:rsidRPr="004E7E33" w:rsidRDefault="004E7E33" w:rsidP="004E7E33">
      <w:p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b/>
          <w:color w:val="FF0000"/>
          <w:sz w:val="36"/>
          <w:szCs w:val="28"/>
        </w:rPr>
      </w:pPr>
      <w:r w:rsidRPr="004E7E33">
        <w:rPr>
          <w:rFonts w:ascii="Times New Roman" w:hAnsi="Times New Roman"/>
          <w:b/>
          <w:color w:val="FF0000"/>
          <w:sz w:val="36"/>
          <w:szCs w:val="28"/>
        </w:rPr>
        <w:t xml:space="preserve">Настала пора сбора грибов. </w:t>
      </w:r>
    </w:p>
    <w:p w:rsidR="004E7E33" w:rsidRDefault="004E7E33" w:rsidP="004E7E33">
      <w:p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rFonts w:ascii="Times New Roman" w:hAnsi="Times New Roman"/>
          <w:b/>
          <w:color w:val="333333"/>
          <w:sz w:val="28"/>
          <w:szCs w:val="28"/>
        </w:rPr>
        <w:t>Ни для кого не секрет, что грибами можно отравиться и не всегда скорая помощь успеет вовремя помочь. Поэт</w:t>
      </w:r>
      <w:r>
        <w:rPr>
          <w:rFonts w:ascii="Times New Roman" w:hAnsi="Times New Roman"/>
          <w:b/>
          <w:color w:val="333333"/>
          <w:sz w:val="28"/>
          <w:szCs w:val="28"/>
        </w:rPr>
        <w:t>о</w:t>
      </w:r>
      <w:r>
        <w:rPr>
          <w:rFonts w:ascii="Times New Roman" w:hAnsi="Times New Roman"/>
          <w:b/>
          <w:color w:val="333333"/>
          <w:sz w:val="28"/>
          <w:szCs w:val="28"/>
        </w:rPr>
        <w:t xml:space="preserve">му каждый грибник должен </w:t>
      </w:r>
      <w:proofErr w:type="gramStart"/>
      <w:r>
        <w:rPr>
          <w:rFonts w:ascii="Times New Roman" w:hAnsi="Times New Roman"/>
          <w:b/>
          <w:color w:val="333333"/>
          <w:sz w:val="28"/>
          <w:szCs w:val="28"/>
        </w:rPr>
        <w:t>знать</w:t>
      </w:r>
      <w:proofErr w:type="gramEnd"/>
      <w:r>
        <w:rPr>
          <w:rFonts w:ascii="Times New Roman" w:hAnsi="Times New Roman"/>
          <w:b/>
          <w:color w:val="333333"/>
          <w:sz w:val="28"/>
          <w:szCs w:val="28"/>
        </w:rPr>
        <w:t xml:space="preserve"> как отличить </w:t>
      </w:r>
      <w:proofErr w:type="spellStart"/>
      <w:r>
        <w:rPr>
          <w:rFonts w:ascii="Times New Roman" w:hAnsi="Times New Roman"/>
          <w:b/>
          <w:color w:val="333333"/>
          <w:sz w:val="28"/>
          <w:szCs w:val="28"/>
        </w:rPr>
        <w:t>сьедобный</w:t>
      </w:r>
      <w:proofErr w:type="spellEnd"/>
      <w:r>
        <w:rPr>
          <w:rFonts w:ascii="Times New Roman" w:hAnsi="Times New Roman"/>
          <w:b/>
          <w:color w:val="333333"/>
          <w:sz w:val="28"/>
          <w:szCs w:val="28"/>
        </w:rPr>
        <w:t xml:space="preserve"> гриб от </w:t>
      </w:r>
      <w:proofErr w:type="spellStart"/>
      <w:r>
        <w:rPr>
          <w:rFonts w:ascii="Times New Roman" w:hAnsi="Times New Roman"/>
          <w:b/>
          <w:color w:val="333333"/>
          <w:sz w:val="28"/>
          <w:szCs w:val="28"/>
        </w:rPr>
        <w:t>несьедобного</w:t>
      </w:r>
      <w:proofErr w:type="spellEnd"/>
      <w:r>
        <w:rPr>
          <w:rFonts w:ascii="Times New Roman" w:hAnsi="Times New Roman"/>
          <w:b/>
          <w:color w:val="333333"/>
          <w:sz w:val="28"/>
          <w:szCs w:val="28"/>
        </w:rPr>
        <w:t>, особенно если есть двойник.</w:t>
      </w:r>
    </w:p>
    <w:p w:rsidR="004E7E33" w:rsidRPr="004E7E33" w:rsidRDefault="004E7E33" w:rsidP="004E7E33">
      <w:p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b/>
          <w:color w:val="333333"/>
          <w:sz w:val="28"/>
          <w:szCs w:val="28"/>
        </w:rPr>
      </w:pPr>
      <w:r w:rsidRPr="004E7E33">
        <w:rPr>
          <w:rFonts w:ascii="Times New Roman" w:hAnsi="Times New Roman"/>
          <w:b/>
          <w:color w:val="333333"/>
          <w:sz w:val="28"/>
          <w:szCs w:val="28"/>
        </w:rPr>
        <w:t>В зависимости от степени съедобности все грибы можно разделить на 3 группы:</w:t>
      </w:r>
    </w:p>
    <w:p w:rsidR="004E7E33" w:rsidRPr="004E7E33" w:rsidRDefault="004E7E33" w:rsidP="004E7E33">
      <w:pPr>
        <w:numPr>
          <w:ilvl w:val="0"/>
          <w:numId w:val="1"/>
        </w:num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proofErr w:type="gramStart"/>
      <w:r w:rsidRPr="004E7E33">
        <w:rPr>
          <w:rFonts w:ascii="Times New Roman" w:hAnsi="Times New Roman"/>
          <w:color w:val="333333"/>
          <w:sz w:val="28"/>
          <w:szCs w:val="28"/>
        </w:rPr>
        <w:t>безусловно</w:t>
      </w:r>
      <w:proofErr w:type="gramEnd"/>
      <w:r w:rsidRPr="004E7E33">
        <w:rPr>
          <w:rFonts w:ascii="Times New Roman" w:hAnsi="Times New Roman"/>
          <w:color w:val="333333"/>
          <w:sz w:val="28"/>
          <w:szCs w:val="28"/>
        </w:rPr>
        <w:t xml:space="preserve"> съедобные (маслята, белые грибы, подосиновики, шампиньоны и другие) – не требуют предварительной обработки перед приготовлением;</w:t>
      </w:r>
    </w:p>
    <w:p w:rsidR="004E7E33" w:rsidRPr="004E7E33" w:rsidRDefault="004E7E33" w:rsidP="004E7E33">
      <w:pPr>
        <w:numPr>
          <w:ilvl w:val="0"/>
          <w:numId w:val="1"/>
        </w:num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условно съедобные (те грибы, у которых из мякоти выделяется млечный сок, имеющий жгучий вкус, – грузди, во</w:t>
      </w:r>
      <w:r w:rsidRPr="004E7E33">
        <w:rPr>
          <w:rFonts w:ascii="Times New Roman" w:hAnsi="Times New Roman"/>
          <w:color w:val="333333"/>
          <w:sz w:val="28"/>
          <w:szCs w:val="28"/>
        </w:rPr>
        <w:t>л</w:t>
      </w:r>
      <w:r w:rsidRPr="004E7E33">
        <w:rPr>
          <w:rFonts w:ascii="Times New Roman" w:hAnsi="Times New Roman"/>
          <w:color w:val="333333"/>
          <w:sz w:val="28"/>
          <w:szCs w:val="28"/>
        </w:rPr>
        <w:t>нушки, свинушки и др.) – требуют предварительного вымачивания в проточной воде или варки, в процессе которой токсины, с</w:t>
      </w:r>
      <w:r w:rsidRPr="004E7E33">
        <w:rPr>
          <w:rFonts w:ascii="Times New Roman" w:hAnsi="Times New Roman"/>
          <w:color w:val="333333"/>
          <w:sz w:val="28"/>
          <w:szCs w:val="28"/>
        </w:rPr>
        <w:t>о</w:t>
      </w:r>
      <w:r w:rsidRPr="004E7E33">
        <w:rPr>
          <w:rFonts w:ascii="Times New Roman" w:hAnsi="Times New Roman"/>
          <w:color w:val="333333"/>
          <w:sz w:val="28"/>
          <w:szCs w:val="28"/>
        </w:rPr>
        <w:t>держащиеся в соке, удаляются;</w:t>
      </w:r>
    </w:p>
    <w:p w:rsidR="004E7E33" w:rsidRPr="004E7E33" w:rsidRDefault="004E7E33" w:rsidP="004E7E33">
      <w:pPr>
        <w:numPr>
          <w:ilvl w:val="0"/>
          <w:numId w:val="1"/>
        </w:num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несъедобные грибы (мухомор, бледная поганка, желчный гриб и др.) – яд из них не выводится даже в процессе пре</w:t>
      </w:r>
      <w:r w:rsidRPr="004E7E33">
        <w:rPr>
          <w:rFonts w:ascii="Times New Roman" w:hAnsi="Times New Roman"/>
          <w:color w:val="333333"/>
          <w:sz w:val="28"/>
          <w:szCs w:val="28"/>
        </w:rPr>
        <w:t>д</w:t>
      </w:r>
      <w:r w:rsidRPr="004E7E33">
        <w:rPr>
          <w:rFonts w:ascii="Times New Roman" w:hAnsi="Times New Roman"/>
          <w:color w:val="333333"/>
          <w:sz w:val="28"/>
          <w:szCs w:val="28"/>
        </w:rPr>
        <w:t>варительной обработки и является смертельным для человека.</w:t>
      </w:r>
    </w:p>
    <w:p w:rsidR="004E7E33" w:rsidRPr="004E7E33" w:rsidRDefault="004E7E33" w:rsidP="004E7E33">
      <w:pPr>
        <w:pBdr>
          <w:left w:val="single" w:sz="18" w:space="0" w:color="0275D8"/>
        </w:pBdr>
        <w:shd w:val="clear" w:color="auto" w:fill="F7F7F7"/>
        <w:spacing w:after="0" w:line="240" w:lineRule="atLeast"/>
        <w:jc w:val="both"/>
        <w:outlineLvl w:val="1"/>
        <w:rPr>
          <w:rFonts w:ascii="Times New Roman" w:hAnsi="Times New Roman"/>
          <w:b/>
          <w:color w:val="000000"/>
          <w:sz w:val="28"/>
          <w:szCs w:val="28"/>
        </w:rPr>
      </w:pPr>
      <w:r w:rsidRPr="004E7E33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              Признаки отравления грибами</w:t>
      </w:r>
    </w:p>
    <w:p w:rsidR="004E7E33" w:rsidRPr="004E7E33" w:rsidRDefault="004E7E33" w:rsidP="004E7E33">
      <w:p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 xml:space="preserve">Первыми симптомами отравления грибами являются проявления гастроэнтерита или </w:t>
      </w:r>
      <w:proofErr w:type="spellStart"/>
      <w:r w:rsidRPr="004E7E33">
        <w:rPr>
          <w:rFonts w:ascii="Times New Roman" w:hAnsi="Times New Roman"/>
          <w:color w:val="333333"/>
          <w:sz w:val="28"/>
          <w:szCs w:val="28"/>
        </w:rPr>
        <w:t>гастр</w:t>
      </w:r>
      <w:r w:rsidRPr="004E7E33">
        <w:rPr>
          <w:rFonts w:ascii="Times New Roman" w:hAnsi="Times New Roman"/>
          <w:color w:val="333333"/>
          <w:sz w:val="28"/>
          <w:szCs w:val="28"/>
        </w:rPr>
        <w:t>о</w:t>
      </w:r>
      <w:r w:rsidRPr="004E7E33">
        <w:rPr>
          <w:rFonts w:ascii="Times New Roman" w:hAnsi="Times New Roman"/>
          <w:color w:val="333333"/>
          <w:sz w:val="28"/>
          <w:szCs w:val="28"/>
        </w:rPr>
        <w:t>энтероколита</w:t>
      </w:r>
      <w:proofErr w:type="spellEnd"/>
      <w:r w:rsidRPr="004E7E33">
        <w:rPr>
          <w:rFonts w:ascii="Times New Roman" w:hAnsi="Times New Roman"/>
          <w:color w:val="333333"/>
          <w:sz w:val="28"/>
          <w:szCs w:val="28"/>
        </w:rPr>
        <w:t>:</w:t>
      </w:r>
    </w:p>
    <w:p w:rsidR="004E7E33" w:rsidRPr="004E7E33" w:rsidRDefault="004E7E33" w:rsidP="004E7E33">
      <w:pPr>
        <w:numPr>
          <w:ilvl w:val="0"/>
          <w:numId w:val="2"/>
        </w:num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боль в животе различной интенсивности;</w:t>
      </w:r>
    </w:p>
    <w:p w:rsidR="004E7E33" w:rsidRPr="004E7E33" w:rsidRDefault="004E7E33" w:rsidP="004E7E33">
      <w:pPr>
        <w:numPr>
          <w:ilvl w:val="0"/>
          <w:numId w:val="2"/>
        </w:num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тошнота;</w:t>
      </w:r>
    </w:p>
    <w:p w:rsidR="004E7E33" w:rsidRPr="004E7E33" w:rsidRDefault="004E7E33" w:rsidP="004E7E33">
      <w:pPr>
        <w:numPr>
          <w:ilvl w:val="0"/>
          <w:numId w:val="2"/>
        </w:num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неукротимая рвота;</w:t>
      </w:r>
    </w:p>
    <w:p w:rsidR="004E7E33" w:rsidRPr="004E7E33" w:rsidRDefault="004E7E33" w:rsidP="004E7E33">
      <w:pPr>
        <w:numPr>
          <w:ilvl w:val="0"/>
          <w:numId w:val="2"/>
        </w:num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диарея до 25 раз в сутки.</w:t>
      </w:r>
    </w:p>
    <w:p w:rsidR="004E7E33" w:rsidRPr="004E7E33" w:rsidRDefault="004E7E33" w:rsidP="004E7E33">
      <w:p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 xml:space="preserve">Результатом рвоты и диареи может стать сильное обезвоживание организма, от которого больные иногда погибают еще на </w:t>
      </w:r>
      <w:proofErr w:type="spellStart"/>
      <w:r w:rsidRPr="004E7E33">
        <w:rPr>
          <w:rFonts w:ascii="Times New Roman" w:hAnsi="Times New Roman"/>
          <w:color w:val="333333"/>
          <w:sz w:val="28"/>
          <w:szCs w:val="28"/>
        </w:rPr>
        <w:t>догоспитальном</w:t>
      </w:r>
      <w:proofErr w:type="spellEnd"/>
      <w:r w:rsidRPr="004E7E33">
        <w:rPr>
          <w:rFonts w:ascii="Times New Roman" w:hAnsi="Times New Roman"/>
          <w:color w:val="333333"/>
          <w:sz w:val="28"/>
          <w:szCs w:val="28"/>
        </w:rPr>
        <w:t xml:space="preserve"> этапе.</w:t>
      </w:r>
    </w:p>
    <w:p w:rsidR="004E7E33" w:rsidRPr="004E7E33" w:rsidRDefault="004E7E33" w:rsidP="004E7E33">
      <w:p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 xml:space="preserve">Результатом рвоты и диареи может стать сильное обезвоживание организма, от которого больные иногда погибают еще на </w:t>
      </w:r>
      <w:proofErr w:type="spellStart"/>
      <w:r w:rsidRPr="004E7E33">
        <w:rPr>
          <w:rFonts w:ascii="Times New Roman" w:hAnsi="Times New Roman"/>
          <w:color w:val="333333"/>
          <w:sz w:val="28"/>
          <w:szCs w:val="28"/>
        </w:rPr>
        <w:t>догоспитальном</w:t>
      </w:r>
      <w:proofErr w:type="spellEnd"/>
      <w:r w:rsidRPr="004E7E33">
        <w:rPr>
          <w:rFonts w:ascii="Times New Roman" w:hAnsi="Times New Roman"/>
          <w:color w:val="333333"/>
          <w:sz w:val="28"/>
          <w:szCs w:val="28"/>
        </w:rPr>
        <w:t xml:space="preserve"> этапе.</w:t>
      </w:r>
    </w:p>
    <w:p w:rsidR="004E7E33" w:rsidRPr="004E7E33" w:rsidRDefault="004E7E33" w:rsidP="004E7E33">
      <w:p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 xml:space="preserve">Первые симптомы отравления грибами, обладающими </w:t>
      </w:r>
      <w:proofErr w:type="spellStart"/>
      <w:r w:rsidRPr="004E7E33">
        <w:rPr>
          <w:rFonts w:ascii="Times New Roman" w:hAnsi="Times New Roman"/>
          <w:color w:val="333333"/>
          <w:sz w:val="28"/>
          <w:szCs w:val="28"/>
        </w:rPr>
        <w:t>гастроэнтеротропным</w:t>
      </w:r>
      <w:proofErr w:type="spellEnd"/>
      <w:r w:rsidRPr="004E7E33">
        <w:rPr>
          <w:rFonts w:ascii="Times New Roman" w:hAnsi="Times New Roman"/>
          <w:color w:val="333333"/>
          <w:sz w:val="28"/>
          <w:szCs w:val="28"/>
        </w:rPr>
        <w:t xml:space="preserve"> действием, проявляются через 1–3 часа п</w:t>
      </w:r>
      <w:r w:rsidRPr="004E7E33">
        <w:rPr>
          <w:rFonts w:ascii="Times New Roman" w:hAnsi="Times New Roman"/>
          <w:color w:val="333333"/>
          <w:sz w:val="28"/>
          <w:szCs w:val="28"/>
        </w:rPr>
        <w:t>о</w:t>
      </w:r>
      <w:r w:rsidRPr="004E7E33">
        <w:rPr>
          <w:rFonts w:ascii="Times New Roman" w:hAnsi="Times New Roman"/>
          <w:color w:val="333333"/>
          <w:sz w:val="28"/>
          <w:szCs w:val="28"/>
        </w:rPr>
        <w:t>сле употребления их в пищу. Поражается преимущественно ж</w:t>
      </w:r>
      <w:r w:rsidRPr="004E7E33">
        <w:rPr>
          <w:rFonts w:ascii="Times New Roman" w:hAnsi="Times New Roman"/>
          <w:color w:val="333333"/>
          <w:sz w:val="28"/>
          <w:szCs w:val="28"/>
        </w:rPr>
        <w:t>е</w:t>
      </w:r>
      <w:r w:rsidRPr="004E7E33">
        <w:rPr>
          <w:rFonts w:ascii="Times New Roman" w:hAnsi="Times New Roman"/>
          <w:color w:val="333333"/>
          <w:sz w:val="28"/>
          <w:szCs w:val="28"/>
        </w:rPr>
        <w:t>лудочно-кишечный тракт, а другие органы и системы не страдают.</w:t>
      </w:r>
    </w:p>
    <w:p w:rsidR="004E7E33" w:rsidRPr="004E7E33" w:rsidRDefault="004E7E33" w:rsidP="004E7E33">
      <w:p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 xml:space="preserve">Первые проявления отравления грибами с </w:t>
      </w:r>
      <w:proofErr w:type="spellStart"/>
      <w:r w:rsidRPr="004E7E33">
        <w:rPr>
          <w:rFonts w:ascii="Times New Roman" w:hAnsi="Times New Roman"/>
          <w:color w:val="333333"/>
          <w:sz w:val="28"/>
          <w:szCs w:val="28"/>
        </w:rPr>
        <w:t>гепатонефротоксическим</w:t>
      </w:r>
      <w:proofErr w:type="spellEnd"/>
      <w:r w:rsidRPr="004E7E33">
        <w:rPr>
          <w:rFonts w:ascii="Times New Roman" w:hAnsi="Times New Roman"/>
          <w:color w:val="333333"/>
          <w:sz w:val="28"/>
          <w:szCs w:val="28"/>
        </w:rPr>
        <w:t xml:space="preserve"> действием могут возни</w:t>
      </w:r>
      <w:r w:rsidRPr="004E7E33">
        <w:rPr>
          <w:rFonts w:ascii="Times New Roman" w:hAnsi="Times New Roman"/>
          <w:color w:val="333333"/>
          <w:sz w:val="28"/>
          <w:szCs w:val="28"/>
        </w:rPr>
        <w:t>к</w:t>
      </w:r>
      <w:r w:rsidRPr="004E7E33">
        <w:rPr>
          <w:rFonts w:ascii="Times New Roman" w:hAnsi="Times New Roman"/>
          <w:color w:val="333333"/>
          <w:sz w:val="28"/>
          <w:szCs w:val="28"/>
        </w:rPr>
        <w:t>нуть в период от 6 часов до 3 суток с момента употребления их в пищу. Сначала присутствуют лишь проявления гастроэнтерита, после которых наблюдае</w:t>
      </w:r>
      <w:r w:rsidRPr="004E7E33">
        <w:rPr>
          <w:rFonts w:ascii="Times New Roman" w:hAnsi="Times New Roman"/>
          <w:color w:val="333333"/>
          <w:sz w:val="28"/>
          <w:szCs w:val="28"/>
        </w:rPr>
        <w:t>т</w:t>
      </w:r>
      <w:r w:rsidRPr="004E7E33">
        <w:rPr>
          <w:rFonts w:ascii="Times New Roman" w:hAnsi="Times New Roman"/>
          <w:color w:val="333333"/>
          <w:sz w:val="28"/>
          <w:szCs w:val="28"/>
        </w:rPr>
        <w:t>ся, так называемый, период мнимого благополучия – неприятные симптомы исчезают, и больной чувствует себя более чем уд</w:t>
      </w:r>
      <w:r w:rsidRPr="004E7E33">
        <w:rPr>
          <w:rFonts w:ascii="Times New Roman" w:hAnsi="Times New Roman"/>
          <w:color w:val="333333"/>
          <w:sz w:val="28"/>
          <w:szCs w:val="28"/>
        </w:rPr>
        <w:t>о</w:t>
      </w:r>
      <w:r w:rsidRPr="004E7E33">
        <w:rPr>
          <w:rFonts w:ascii="Times New Roman" w:hAnsi="Times New Roman"/>
          <w:color w:val="333333"/>
          <w:sz w:val="28"/>
          <w:szCs w:val="28"/>
        </w:rPr>
        <w:t>влетворительно. Если пациент получает лечение в стационаре, то лечащий врач обнаружит в этот период повышение печеночных показателей при биохимическом исследовании крови, и лишь спустя 10–12 часов пор</w:t>
      </w:r>
      <w:r w:rsidRPr="004E7E33">
        <w:rPr>
          <w:rFonts w:ascii="Times New Roman" w:hAnsi="Times New Roman"/>
          <w:color w:val="333333"/>
          <w:sz w:val="28"/>
          <w:szCs w:val="28"/>
        </w:rPr>
        <w:t>а</w:t>
      </w:r>
      <w:r w:rsidRPr="004E7E33">
        <w:rPr>
          <w:rFonts w:ascii="Times New Roman" w:hAnsi="Times New Roman"/>
          <w:color w:val="333333"/>
          <w:sz w:val="28"/>
          <w:szCs w:val="28"/>
        </w:rPr>
        <w:t>жение печени проявится клинически:</w:t>
      </w:r>
    </w:p>
    <w:p w:rsidR="004E7E33" w:rsidRPr="004E7E33" w:rsidRDefault="004E7E33" w:rsidP="004E7E33">
      <w:pPr>
        <w:numPr>
          <w:ilvl w:val="0"/>
          <w:numId w:val="3"/>
        </w:num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желтушностью кожных покровов, слизистых оболочек, склер;</w:t>
      </w:r>
    </w:p>
    <w:p w:rsidR="004E7E33" w:rsidRPr="004E7E33" w:rsidRDefault="004E7E33" w:rsidP="004E7E33">
      <w:pPr>
        <w:numPr>
          <w:ilvl w:val="0"/>
          <w:numId w:val="3"/>
        </w:num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болью и/или тяжестью в правом подреберье;</w:t>
      </w:r>
    </w:p>
    <w:p w:rsidR="004E7E33" w:rsidRPr="004E7E33" w:rsidRDefault="004E7E33" w:rsidP="004E7E33">
      <w:pPr>
        <w:numPr>
          <w:ilvl w:val="0"/>
          <w:numId w:val="3"/>
        </w:num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увеличением печени при пальпации и т. д.</w:t>
      </w:r>
    </w:p>
    <w:p w:rsidR="004E7E33" w:rsidRPr="004E7E33" w:rsidRDefault="004E7E33" w:rsidP="004E7E33">
      <w:p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Поражение почек проявляется снижением количества выделяемой мочи вплоть до полного прекращения ее выделения – развития острой почечной недостаточности.</w:t>
      </w:r>
    </w:p>
    <w:p w:rsidR="004E7E33" w:rsidRPr="004E7E33" w:rsidRDefault="004E7E33" w:rsidP="004E7E33">
      <w:p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Еще позднее поражается центральная нервная система, что может проявляться:</w:t>
      </w:r>
    </w:p>
    <w:p w:rsidR="004E7E33" w:rsidRPr="004E7E33" w:rsidRDefault="004E7E33" w:rsidP="004E7E33">
      <w:pPr>
        <w:numPr>
          <w:ilvl w:val="0"/>
          <w:numId w:val="4"/>
        </w:num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двигательным возбуждением;</w:t>
      </w:r>
    </w:p>
    <w:p w:rsidR="004E7E33" w:rsidRPr="004E7E33" w:rsidRDefault="004E7E33" w:rsidP="004E7E33">
      <w:pPr>
        <w:numPr>
          <w:ilvl w:val="0"/>
          <w:numId w:val="4"/>
        </w:num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lastRenderedPageBreak/>
        <w:t>галлюцинациями;</w:t>
      </w:r>
    </w:p>
    <w:p w:rsidR="004E7E33" w:rsidRPr="004E7E33" w:rsidRDefault="004E7E33" w:rsidP="004E7E33">
      <w:pPr>
        <w:numPr>
          <w:ilvl w:val="0"/>
          <w:numId w:val="4"/>
        </w:num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заторможенностью;</w:t>
      </w:r>
    </w:p>
    <w:p w:rsidR="004E7E33" w:rsidRPr="004E7E33" w:rsidRDefault="004E7E33" w:rsidP="004E7E33">
      <w:pPr>
        <w:numPr>
          <w:ilvl w:val="0"/>
          <w:numId w:val="4"/>
        </w:num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переходом в бессознательное состояние.</w:t>
      </w:r>
    </w:p>
    <w:p w:rsidR="004E7E33" w:rsidRPr="004E7E33" w:rsidRDefault="004E7E33" w:rsidP="004E7E33">
      <w:p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 xml:space="preserve">Признаками поражения </w:t>
      </w:r>
      <w:proofErr w:type="gramStart"/>
      <w:r w:rsidRPr="004E7E33">
        <w:rPr>
          <w:rFonts w:ascii="Times New Roman" w:hAnsi="Times New Roman"/>
          <w:color w:val="333333"/>
          <w:sz w:val="28"/>
          <w:szCs w:val="28"/>
        </w:rPr>
        <w:t>сердечно-сосудистой</w:t>
      </w:r>
      <w:proofErr w:type="gramEnd"/>
      <w:r w:rsidRPr="004E7E33">
        <w:rPr>
          <w:rFonts w:ascii="Times New Roman" w:hAnsi="Times New Roman"/>
          <w:color w:val="333333"/>
          <w:sz w:val="28"/>
          <w:szCs w:val="28"/>
        </w:rPr>
        <w:t xml:space="preserve"> системы являются тахикардия (учащение сердцебиений) и </w:t>
      </w:r>
      <w:hyperlink r:id="rId6" w:tooltip="Гипотония – симптомы и лечение" w:history="1">
        <w:r w:rsidRPr="004E7E33">
          <w:rPr>
            <w:rFonts w:ascii="Times New Roman" w:hAnsi="Times New Roman"/>
            <w:sz w:val="28"/>
            <w:szCs w:val="28"/>
          </w:rPr>
          <w:t>понижение а</w:t>
        </w:r>
        <w:r w:rsidRPr="004E7E33">
          <w:rPr>
            <w:rFonts w:ascii="Times New Roman" w:hAnsi="Times New Roman"/>
            <w:sz w:val="28"/>
            <w:szCs w:val="28"/>
          </w:rPr>
          <w:t>р</w:t>
        </w:r>
        <w:r w:rsidRPr="004E7E33">
          <w:rPr>
            <w:rFonts w:ascii="Times New Roman" w:hAnsi="Times New Roman"/>
            <w:sz w:val="28"/>
            <w:szCs w:val="28"/>
          </w:rPr>
          <w:t>териального давления</w:t>
        </w:r>
      </w:hyperlink>
      <w:r w:rsidRPr="004E7E33">
        <w:rPr>
          <w:rFonts w:ascii="Times New Roman" w:hAnsi="Times New Roman"/>
          <w:sz w:val="28"/>
          <w:szCs w:val="28"/>
        </w:rPr>
        <w:t>.</w:t>
      </w:r>
    </w:p>
    <w:p w:rsidR="004E7E33" w:rsidRPr="004E7E33" w:rsidRDefault="004E7E33" w:rsidP="004E7E33">
      <w:p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При появлении первых симптомов отравления грибами необходимо как можно скорее вызвать скорую медицинскую помощь, а до ее приезда следует оказать пострадавшему первую п</w:t>
      </w:r>
      <w:r w:rsidRPr="004E7E33">
        <w:rPr>
          <w:rFonts w:ascii="Times New Roman" w:hAnsi="Times New Roman"/>
          <w:color w:val="333333"/>
          <w:sz w:val="28"/>
          <w:szCs w:val="28"/>
        </w:rPr>
        <w:t>о</w:t>
      </w:r>
      <w:r w:rsidRPr="004E7E33">
        <w:rPr>
          <w:rFonts w:ascii="Times New Roman" w:hAnsi="Times New Roman"/>
          <w:color w:val="333333"/>
          <w:sz w:val="28"/>
          <w:szCs w:val="28"/>
        </w:rPr>
        <w:t>мощь.</w:t>
      </w:r>
    </w:p>
    <w:p w:rsidR="004E7E33" w:rsidRPr="004E7E33" w:rsidRDefault="004E7E33" w:rsidP="004E7E33">
      <w:p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Поскольку главной причиной отравления являются токсины грибов, попавшие в кровь, то главной мерой первой пом</w:t>
      </w:r>
      <w:r w:rsidRPr="004E7E33">
        <w:rPr>
          <w:rFonts w:ascii="Times New Roman" w:hAnsi="Times New Roman"/>
          <w:color w:val="333333"/>
          <w:sz w:val="28"/>
          <w:szCs w:val="28"/>
        </w:rPr>
        <w:t>о</w:t>
      </w:r>
      <w:r w:rsidRPr="004E7E33">
        <w:rPr>
          <w:rFonts w:ascii="Times New Roman" w:hAnsi="Times New Roman"/>
          <w:color w:val="333333"/>
          <w:sz w:val="28"/>
          <w:szCs w:val="28"/>
        </w:rPr>
        <w:t>щи при отравлении грибами является удаление токсинов, которые еще в кровь не всосались. Это можно осуществить нескольк</w:t>
      </w:r>
      <w:r w:rsidRPr="004E7E33">
        <w:rPr>
          <w:rFonts w:ascii="Times New Roman" w:hAnsi="Times New Roman"/>
          <w:color w:val="333333"/>
          <w:sz w:val="28"/>
          <w:szCs w:val="28"/>
        </w:rPr>
        <w:t>и</w:t>
      </w:r>
      <w:r w:rsidRPr="004E7E33">
        <w:rPr>
          <w:rFonts w:ascii="Times New Roman" w:hAnsi="Times New Roman"/>
          <w:color w:val="333333"/>
          <w:sz w:val="28"/>
          <w:szCs w:val="28"/>
        </w:rPr>
        <w:t>ми путями:</w:t>
      </w:r>
    </w:p>
    <w:p w:rsidR="004E7E33" w:rsidRPr="004E7E33" w:rsidRDefault="004E7E33" w:rsidP="004E7E33">
      <w:pPr>
        <w:numPr>
          <w:ilvl w:val="0"/>
          <w:numId w:val="5"/>
        </w:num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промыть желудок (выпить 1–1,5 л кипяченой воды или слабого раствора марганцовки, п</w:t>
      </w:r>
      <w:r w:rsidRPr="004E7E33">
        <w:rPr>
          <w:rFonts w:ascii="Times New Roman" w:hAnsi="Times New Roman"/>
          <w:color w:val="333333"/>
          <w:sz w:val="28"/>
          <w:szCs w:val="28"/>
        </w:rPr>
        <w:t>о</w:t>
      </w:r>
      <w:r w:rsidRPr="004E7E33">
        <w:rPr>
          <w:rFonts w:ascii="Times New Roman" w:hAnsi="Times New Roman"/>
          <w:color w:val="333333"/>
          <w:sz w:val="28"/>
          <w:szCs w:val="28"/>
        </w:rPr>
        <w:t>сле чего надавить пальцами на корень языка);</w:t>
      </w:r>
    </w:p>
    <w:p w:rsidR="004E7E33" w:rsidRPr="004E7E33" w:rsidRDefault="004E7E33" w:rsidP="004E7E33">
      <w:pPr>
        <w:numPr>
          <w:ilvl w:val="0"/>
          <w:numId w:val="5"/>
        </w:num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выпить большую дозу сорбентов (0,5–1 г на кг массы тела человека, то есть примерно 40–60 г для взрослого);</w:t>
      </w:r>
    </w:p>
    <w:p w:rsidR="004E7E33" w:rsidRPr="004E7E33" w:rsidRDefault="004E7E33" w:rsidP="004E7E33">
      <w:pPr>
        <w:numPr>
          <w:ilvl w:val="0"/>
          <w:numId w:val="5"/>
        </w:num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 xml:space="preserve">при отсутствии диареи выпить слабительное (например, сорбит из расчета 1–2 г на </w:t>
      </w:r>
      <w:smartTag w:uri="urn:schemas-microsoft-com:office:smarttags" w:element="metricconverter">
        <w:smartTagPr>
          <w:attr w:name="ProductID" w:val="1 кг"/>
        </w:smartTagPr>
        <w:r w:rsidRPr="004E7E33">
          <w:rPr>
            <w:rFonts w:ascii="Times New Roman" w:hAnsi="Times New Roman"/>
            <w:color w:val="333333"/>
            <w:sz w:val="28"/>
            <w:szCs w:val="28"/>
          </w:rPr>
          <w:t>1 кг</w:t>
        </w:r>
      </w:smartTag>
      <w:r w:rsidRPr="004E7E33">
        <w:rPr>
          <w:rFonts w:ascii="Times New Roman" w:hAnsi="Times New Roman"/>
          <w:color w:val="333333"/>
          <w:sz w:val="28"/>
          <w:szCs w:val="28"/>
        </w:rPr>
        <w:t xml:space="preserve"> массы тела человека в сутки, разделив полученную дозу на 2–3 приема);</w:t>
      </w:r>
    </w:p>
    <w:p w:rsidR="004E7E33" w:rsidRPr="004E7E33" w:rsidRDefault="004E7E33" w:rsidP="004E7E33">
      <w:pPr>
        <w:numPr>
          <w:ilvl w:val="0"/>
          <w:numId w:val="5"/>
        </w:num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чтобы уменьшить риск нарушений кровообращения, положить тепло к ногам и на живот больному;</w:t>
      </w:r>
    </w:p>
    <w:p w:rsidR="004E7E33" w:rsidRPr="004E7E33" w:rsidRDefault="004E7E33" w:rsidP="004E7E33">
      <w:pPr>
        <w:numPr>
          <w:ilvl w:val="0"/>
          <w:numId w:val="5"/>
        </w:num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напоить больного крепким чаем или водой.</w:t>
      </w:r>
    </w:p>
    <w:p w:rsidR="004E7E33" w:rsidRPr="004E7E33" w:rsidRDefault="004E7E33" w:rsidP="004E7E33">
      <w:pPr>
        <w:shd w:val="clear" w:color="auto" w:fill="FFFFFF"/>
        <w:spacing w:after="0" w:line="240" w:lineRule="atLeast"/>
        <w:ind w:left="660" w:firstLine="1100"/>
        <w:jc w:val="both"/>
        <w:rPr>
          <w:rFonts w:ascii="Times New Roman" w:hAnsi="Times New Roman"/>
          <w:color w:val="333333"/>
          <w:sz w:val="28"/>
          <w:szCs w:val="28"/>
        </w:rPr>
      </w:pPr>
      <w:r w:rsidRPr="004E7E33">
        <w:rPr>
          <w:rFonts w:ascii="Times New Roman" w:hAnsi="Times New Roman"/>
          <w:color w:val="333333"/>
          <w:sz w:val="28"/>
          <w:szCs w:val="28"/>
        </w:rPr>
        <w:t>Бригада скорой медицинской помощи продолжит начатые вами лечебные мероприятия и в обязательном порядке госп</w:t>
      </w:r>
      <w:r w:rsidRPr="004E7E33">
        <w:rPr>
          <w:rFonts w:ascii="Times New Roman" w:hAnsi="Times New Roman"/>
          <w:color w:val="333333"/>
          <w:sz w:val="28"/>
          <w:szCs w:val="28"/>
        </w:rPr>
        <w:t>и</w:t>
      </w:r>
      <w:r w:rsidRPr="004E7E33">
        <w:rPr>
          <w:rFonts w:ascii="Times New Roman" w:hAnsi="Times New Roman"/>
          <w:color w:val="333333"/>
          <w:sz w:val="28"/>
          <w:szCs w:val="28"/>
        </w:rPr>
        <w:t>тализирует пострадавшего в лечебное учреждение для оказания ему квалифицированной врачебной помощи.</w:t>
      </w:r>
    </w:p>
    <w:p w:rsidR="004E7E33" w:rsidRPr="004E7E33" w:rsidRDefault="004E7E33" w:rsidP="004E7E33">
      <w:pPr>
        <w:spacing w:after="0" w:line="240" w:lineRule="atLeast"/>
        <w:ind w:left="660" w:firstLine="1100"/>
        <w:jc w:val="both"/>
        <w:rPr>
          <w:rFonts w:ascii="Times New Roman" w:hAnsi="Times New Roman"/>
          <w:sz w:val="28"/>
          <w:szCs w:val="28"/>
        </w:rPr>
      </w:pPr>
    </w:p>
    <w:p w:rsidR="00D513DF" w:rsidRDefault="004E7E33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2" o:spid="_x0000_i1025" type="#_x0000_t75" alt="https://ds04.infourok.ru/uploads/ex/1366/0006416d-30e83198/1/img2.jpg" style="width:835.2pt;height:468.8pt;visibility:visible">
            <v:imagedata r:id="rId7" o:title=""/>
          </v:shape>
        </w:pict>
      </w:r>
      <w:r>
        <w:rPr>
          <w:noProof/>
        </w:rPr>
        <w:lastRenderedPageBreak/>
        <w:pict>
          <v:shape id="Рисунок 25" o:spid="_x0000_i1026" type="#_x0000_t75" alt="https://ds05.infourok.ru/uploads/ex/0872/000363d1-55cf6b92/1/img21.jpg" style="width:823.2pt;height:564pt;visibility:visible">
            <v:imagedata r:id="rId8" o:title=""/>
          </v:shape>
        </w:pict>
      </w:r>
      <w:r>
        <w:rPr>
          <w:noProof/>
        </w:rPr>
        <w:lastRenderedPageBreak/>
        <w:pict>
          <v:shape id="Рисунок 28" o:spid="_x0000_i1027" type="#_x0000_t75" alt="https://ds02.infourok.ru/uploads/ex/1224/0001853b-9d7fba8c/1/img4.jpg" style="width:824pt;height:568.8pt;visibility:visible">
            <v:imagedata r:id="rId9" o:title=""/>
          </v:shape>
        </w:pict>
      </w:r>
    </w:p>
    <w:p w:rsidR="00D513DF" w:rsidRDefault="004E7E33">
      <w:r>
        <w:rPr>
          <w:noProof/>
        </w:rPr>
        <w:lastRenderedPageBreak/>
        <w:pict>
          <v:shape id="Рисунок 10" o:spid="_x0000_i1028" type="#_x0000_t75" alt="https://ds04.infourok.ru/uploads/ex/0d18/000a6d57-1314fd6d/img11.jpg" style="width:816.8pt;height:545.6pt;visibility:visible">
            <v:imagedata r:id="rId10" o:title=""/>
          </v:shape>
        </w:pict>
      </w:r>
    </w:p>
    <w:p w:rsidR="00D513DF" w:rsidRDefault="004E7E33">
      <w:r>
        <w:rPr>
          <w:noProof/>
        </w:rPr>
        <w:lastRenderedPageBreak/>
        <w:pict>
          <v:shape id="Рисунок 43" o:spid="_x0000_i1029" type="#_x0000_t75" alt="https://vetdryg.ru/wp-content/uploads/2019/02/jposthfe3d266.jpg" style="width:832.8pt;height:567.2pt;visibility:visible">
            <v:imagedata r:id="rId11" o:title=""/>
          </v:shape>
        </w:pict>
      </w:r>
      <w:r w:rsidR="00D72EB8">
        <w:rPr>
          <w:noProof/>
        </w:rPr>
        <w:lastRenderedPageBreak/>
        <w:pict>
          <v:shape id="Рисунок 58" o:spid="_x0000_i1030" type="#_x0000_t75" alt="https://ds04.infourok.ru/uploads/ex/11fe/0012af9d-79bacf84/img11.jpg" style="width:826.4pt;height:564pt;visibility:visible">
            <v:imagedata r:id="rId12" o:title=""/>
          </v:shape>
        </w:pict>
      </w:r>
    </w:p>
    <w:p w:rsidR="00D513DF" w:rsidRDefault="00D72EB8">
      <w:r>
        <w:rPr>
          <w:noProof/>
        </w:rPr>
        <w:lastRenderedPageBreak/>
        <w:pict>
          <v:shape id="Рисунок 13" o:spid="_x0000_i1031" type="#_x0000_t75" alt="https://ds03.infourok.ru/uploads/ex/04b4/000150bb-fc28127a/img16.jpg" style="width:819.2pt;height:572pt;visibility:visible">
            <v:imagedata r:id="rId13" o:title=""/>
          </v:shape>
        </w:pict>
      </w:r>
    </w:p>
    <w:p w:rsidR="00D513DF" w:rsidRDefault="00D72EB8">
      <w:r>
        <w:rPr>
          <w:noProof/>
        </w:rPr>
        <w:lastRenderedPageBreak/>
        <w:pict>
          <v:shape id="Рисунок 40" o:spid="_x0000_i1041" type="#_x0000_t75" alt="https://cs8.pikabu.ru/post_img/2016/08/28/4/og_og_1472360636214562181.jpg" style="width:808pt;height:551.2pt;visibility:visible">
            <v:imagedata r:id="rId14" o:title="" cropbottom="1454f"/>
          </v:shape>
        </w:pict>
      </w:r>
    </w:p>
    <w:p w:rsidR="00D513DF" w:rsidRDefault="00D72EB8">
      <w:r>
        <w:rPr>
          <w:noProof/>
        </w:rPr>
        <w:lastRenderedPageBreak/>
        <w:pict>
          <v:shape id="Рисунок 61" o:spid="_x0000_i1032" type="#_x0000_t75" alt="https://ds04.infourok.ru/uploads/ex/11fe/0012af9d-79bacf84/img9.jpg" style="width:808pt;height:564.8pt;visibility:visible">
            <v:imagedata r:id="rId15" o:title=""/>
          </v:shape>
        </w:pict>
      </w:r>
    </w:p>
    <w:p w:rsidR="00D513DF" w:rsidRDefault="00D72EB8">
      <w:r>
        <w:rPr>
          <w:noProof/>
        </w:rPr>
        <w:lastRenderedPageBreak/>
        <w:pict>
          <v:shape id="Рисунок 64" o:spid="_x0000_i1033" type="#_x0000_t75" alt="https://nashzeleniymir.ru/wp-content/uploads/2016/08/%D0%9A%D0%B0%D0%BA-%D0%B2%D1%8B%D0%B3%D0%BB%D1%8F%D0%B4%D0%B8%D1%82-%D0%BF%D0%BE%D0%B4%D0%BE%D1%81%D0%B8%D0%BD%D0%BE%D0%B2%D0%B8%D0%BA-%D0%BB%D0%BE%D0%B6%D0%BD%D1%8B%D0%B9.jpg" style="width:808pt;height:561.6pt;visibility:visible">
            <v:imagedata r:id="rId16" o:title=""/>
          </v:shape>
        </w:pict>
      </w:r>
    </w:p>
    <w:p w:rsidR="00D513DF" w:rsidRDefault="00D72EB8">
      <w:r>
        <w:rPr>
          <w:noProof/>
        </w:rPr>
        <w:lastRenderedPageBreak/>
        <w:pict>
          <v:shape id="Рисунок 16" o:spid="_x0000_i1034" type="#_x0000_t75" alt="https://ds04.infourok.ru/uploads/ex/11fe/0012af9d-79bacf84/img10.jpg" style="width:828pt;height:562.4pt;visibility:visible">
            <v:imagedata r:id="rId17" o:title=""/>
          </v:shape>
        </w:pict>
      </w:r>
    </w:p>
    <w:p w:rsidR="00D513DF" w:rsidRDefault="00D72EB8">
      <w:r>
        <w:rPr>
          <w:noProof/>
        </w:rPr>
        <w:lastRenderedPageBreak/>
        <w:pict>
          <v:shape id="Рисунок 19" o:spid="_x0000_i1035" type="#_x0000_t75" alt="https://vetdryg.ru/wp-content/uploads/2019/02/7550641-755x510.jpg" style="width:819.2pt;height:567.2pt;visibility:visible">
            <v:imagedata r:id="rId18" o:title=""/>
          </v:shape>
        </w:pict>
      </w:r>
    </w:p>
    <w:p w:rsidR="00D513DF" w:rsidRDefault="004E7E33">
      <w:r>
        <w:rPr>
          <w:noProof/>
        </w:rPr>
        <w:lastRenderedPageBreak/>
        <w:pict>
          <v:shape id="Рисунок 31" o:spid="_x0000_i1036" type="#_x0000_t75" alt="https://ds04.infourok.ru/uploads/ex/11fe/0012af9d-79bacf84/img9.jpg" style="width:820pt;height:564.8pt;visibility:visible">
            <v:imagedata r:id="rId15" o:title=""/>
          </v:shape>
        </w:pict>
      </w:r>
    </w:p>
    <w:p w:rsidR="00D513DF" w:rsidRDefault="004E7E33">
      <w:r>
        <w:rPr>
          <w:noProof/>
        </w:rPr>
        <w:lastRenderedPageBreak/>
        <w:pict>
          <v:shape id="Рисунок 34" o:spid="_x0000_i1037" type="#_x0000_t75" alt="https://yagodigribi.guru/wp-content/uploads/5bc3271fa84e95bc3271fa8533.jpg" style="width:832.8pt;height:572.8pt;visibility:visible">
            <v:imagedata r:id="rId19" o:title=""/>
          </v:shape>
        </w:pict>
      </w:r>
    </w:p>
    <w:p w:rsidR="00D513DF" w:rsidRDefault="004E7E33">
      <w:r>
        <w:rPr>
          <w:noProof/>
        </w:rPr>
        <w:lastRenderedPageBreak/>
        <w:pict>
          <v:shape id="Рисунок 37" o:spid="_x0000_i1038" type="#_x0000_t75" alt="http://900igr.net/up/datas/101214/008.jpg" style="width:816pt;height:572pt;visibility:visible">
            <v:imagedata r:id="rId20" o:title=""/>
          </v:shape>
        </w:pict>
      </w:r>
    </w:p>
    <w:p w:rsidR="00D513DF" w:rsidRDefault="004E7E33">
      <w:r>
        <w:rPr>
          <w:noProof/>
        </w:rPr>
        <w:lastRenderedPageBreak/>
        <w:pict>
          <v:shape id="Рисунок 4" o:spid="_x0000_i1039" type="#_x0000_t75" alt="https://ds04.infourok.ru/uploads/ex/000c/0008165b-7cf77d7a/hello_html_7cc5e977.png" style="width:832.8pt;height:555.2pt;visibility:visible">
            <v:imagedata r:id="rId21" o:title=""/>
          </v:shape>
        </w:pict>
      </w:r>
    </w:p>
    <w:p w:rsidR="00D513DF" w:rsidRDefault="00D72EB8">
      <w:pPr>
        <w:rPr>
          <w:noProof/>
        </w:rPr>
      </w:pPr>
      <w:bookmarkStart w:id="0" w:name="_GoBack"/>
      <w:r>
        <w:rPr>
          <w:noProof/>
        </w:rPr>
        <w:lastRenderedPageBreak/>
        <w:pict>
          <v:shape id="Рисунок 67" o:spid="_x0000_i1040" type="#_x0000_t75" alt="https://myfamilydoctor.ru/wp-content/uploads/2017/09/ExternalLink_shutterstock_662152390-730x487.jpg" style="width:816pt;height:460pt;visibility:visible">
            <v:imagedata r:id="rId22" o:title=""/>
          </v:shape>
        </w:pict>
      </w:r>
      <w:bookmarkEnd w:id="0"/>
    </w:p>
    <w:p w:rsidR="00C65801" w:rsidRDefault="00C65801">
      <w:pPr>
        <w:rPr>
          <w:noProof/>
        </w:rPr>
      </w:pPr>
    </w:p>
    <w:p w:rsidR="00C65801" w:rsidRDefault="00D513DF" w:rsidP="00D72EB8">
      <w:pPr>
        <w:ind w:left="660" w:firstLine="1100"/>
        <w:rPr>
          <w:rFonts w:ascii="Times New Roman" w:hAnsi="Times New Roman"/>
          <w:color w:val="333333"/>
          <w:sz w:val="32"/>
          <w:szCs w:val="32"/>
        </w:rPr>
      </w:pPr>
      <w:r w:rsidRPr="00C65801">
        <w:rPr>
          <w:rFonts w:ascii="Times New Roman" w:hAnsi="Times New Roman"/>
          <w:b/>
          <w:i/>
          <w:iCs/>
          <w:color w:val="333333"/>
          <w:sz w:val="40"/>
          <w:szCs w:val="32"/>
          <w:shd w:val="clear" w:color="auto" w:fill="FFFFFF"/>
        </w:rPr>
        <w:t>Яд бледной поганки не разрушается при термической обработке и является для человека смертельным.</w:t>
      </w:r>
    </w:p>
    <w:sectPr w:rsidR="00C65801" w:rsidSect="004E7E33">
      <w:pgSz w:w="16838" w:h="11906" w:orient="landscape"/>
      <w:pgMar w:top="426" w:right="395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636F3"/>
    <w:multiLevelType w:val="multilevel"/>
    <w:tmpl w:val="E15AE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6F6830"/>
    <w:multiLevelType w:val="multilevel"/>
    <w:tmpl w:val="79E8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CB3638"/>
    <w:multiLevelType w:val="multilevel"/>
    <w:tmpl w:val="662AF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7266A4"/>
    <w:multiLevelType w:val="multilevel"/>
    <w:tmpl w:val="E2FA4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CD6543"/>
    <w:multiLevelType w:val="multilevel"/>
    <w:tmpl w:val="0FEE9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708"/>
  <w:autoHyphenation/>
  <w:hyphenationZone w:val="357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35B9"/>
    <w:rsid w:val="00292D56"/>
    <w:rsid w:val="004E7E33"/>
    <w:rsid w:val="005435B9"/>
    <w:rsid w:val="005630D1"/>
    <w:rsid w:val="005D0FC4"/>
    <w:rsid w:val="00635C2A"/>
    <w:rsid w:val="00C65801"/>
    <w:rsid w:val="00D513DF"/>
    <w:rsid w:val="00D72EB8"/>
    <w:rsid w:val="00DD3D30"/>
    <w:rsid w:val="00E71D45"/>
    <w:rsid w:val="00ED093A"/>
    <w:rsid w:val="00F6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D45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9"/>
    <w:qFormat/>
    <w:rsid w:val="00ED093A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ED093A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rsid w:val="0054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5435B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ED09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uiPriority w:val="99"/>
    <w:semiHidden/>
    <w:rsid w:val="00ED093A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20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myfamilydoctor.ru/gipotoniya-simptomy-i-lechenie/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User</cp:lastModifiedBy>
  <cp:revision>7</cp:revision>
  <dcterms:created xsi:type="dcterms:W3CDTF">2019-08-05T17:08:00Z</dcterms:created>
  <dcterms:modified xsi:type="dcterms:W3CDTF">2023-08-22T08:15:00Z</dcterms:modified>
</cp:coreProperties>
</file>