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BB" w:rsidRDefault="007D3ABB" w:rsidP="007D3ABB">
      <w:pPr>
        <w:shd w:val="clear" w:color="auto" w:fill="FFFFFF"/>
        <w:ind w:firstLine="709"/>
        <w:jc w:val="both"/>
        <w:rPr>
          <w:rFonts w:ascii="Tahoma" w:hAnsi="Tahoma" w:cs="Tahoma"/>
          <w:b/>
          <w:bCs/>
          <w:color w:val="4C8FC4"/>
          <w:sz w:val="28"/>
          <w:szCs w:val="28"/>
          <w:shd w:val="clear" w:color="auto" w:fill="FFFFFF"/>
        </w:rPr>
      </w:pPr>
      <w:r w:rsidRPr="007D3ABB">
        <w:rPr>
          <w:rFonts w:ascii="Tahoma" w:hAnsi="Tahoma" w:cs="Tahoma"/>
          <w:b/>
          <w:bCs/>
          <w:color w:val="4C8FC4"/>
          <w:sz w:val="28"/>
          <w:szCs w:val="28"/>
          <w:shd w:val="clear" w:color="auto" w:fill="FFFFFF"/>
        </w:rPr>
        <w:t>О запрете ввоза и обращения опасной продукции</w:t>
      </w:r>
    </w:p>
    <w:p w:rsidR="007D3ABB" w:rsidRDefault="007D3ABB" w:rsidP="007D3ABB">
      <w:pPr>
        <w:shd w:val="clear" w:color="auto" w:fill="FFFFFF"/>
        <w:ind w:firstLine="709"/>
        <w:jc w:val="both"/>
        <w:rPr>
          <w:b/>
          <w:bCs/>
          <w:color w:val="4C8FC4"/>
          <w:sz w:val="28"/>
          <w:szCs w:val="28"/>
          <w:shd w:val="clear" w:color="auto" w:fill="FFFFFF"/>
        </w:rPr>
      </w:pPr>
    </w:p>
    <w:p w:rsidR="007D3ABB" w:rsidRPr="007D3ABB" w:rsidRDefault="007D3ABB" w:rsidP="007D3ABB">
      <w:pPr>
        <w:shd w:val="clear" w:color="auto" w:fill="FFFFFF"/>
        <w:ind w:firstLine="709"/>
        <w:jc w:val="both"/>
        <w:rPr>
          <w:b/>
          <w:bCs/>
          <w:color w:val="4C8FC4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bCs/>
          <w:color w:val="4C8FC4"/>
          <w:sz w:val="28"/>
          <w:szCs w:val="28"/>
          <w:shd w:val="clear" w:color="auto" w:fill="FFFFFF"/>
        </w:rPr>
        <w:t>08.09.2023</w:t>
      </w:r>
    </w:p>
    <w:p w:rsidR="007D3ABB" w:rsidRDefault="007D3ABB" w:rsidP="007D3ABB">
      <w:pPr>
        <w:shd w:val="clear" w:color="auto" w:fill="FFFFFF"/>
        <w:ind w:left="40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«Кореличский районный центр гигиены  эпидемиологии» сообщает, что согласно Постановления Заместителя Министра – Главного государственного санитарного врача Республики Беларусь от 04.09.2023 № 20 запрещен ввоз на территорию Республики Беларусь, </w:t>
      </w:r>
      <w:r>
        <w:rPr>
          <w:color w:val="000000"/>
          <w:spacing w:val="-2"/>
          <w:sz w:val="28"/>
          <w:szCs w:val="28"/>
        </w:rPr>
        <w:t xml:space="preserve">реализация, </w:t>
      </w:r>
      <w:r>
        <w:rPr>
          <w:color w:val="000000"/>
          <w:spacing w:val="7"/>
          <w:sz w:val="28"/>
          <w:szCs w:val="28"/>
        </w:rPr>
        <w:t xml:space="preserve">хранение, транспортировка, использование салфеток </w:t>
      </w:r>
      <w:r>
        <w:rPr>
          <w:color w:val="000000"/>
          <w:spacing w:val="2"/>
          <w:sz w:val="28"/>
          <w:szCs w:val="28"/>
        </w:rPr>
        <w:t>бумажных «</w:t>
      </w:r>
      <w:r>
        <w:rPr>
          <w:color w:val="000000"/>
          <w:spacing w:val="2"/>
          <w:sz w:val="28"/>
          <w:szCs w:val="28"/>
          <w:lang w:val="en-US"/>
        </w:rPr>
        <w:t>GRATIAS</w:t>
      </w:r>
      <w:r>
        <w:rPr>
          <w:color w:val="000000"/>
          <w:spacing w:val="-1"/>
          <w:sz w:val="28"/>
          <w:szCs w:val="28"/>
        </w:rPr>
        <w:t xml:space="preserve">» дизайн «Сердце из роз», «Цветущие пионы», ГОСТ </w:t>
      </w:r>
      <w:proofErr w:type="gramStart"/>
      <w:r>
        <w:rPr>
          <w:color w:val="000000"/>
          <w:spacing w:val="-1"/>
          <w:sz w:val="28"/>
          <w:szCs w:val="28"/>
        </w:rPr>
        <w:t>Р</w:t>
      </w:r>
      <w:proofErr w:type="gramEnd"/>
      <w:r>
        <w:rPr>
          <w:color w:val="000000"/>
          <w:spacing w:val="-1"/>
          <w:sz w:val="28"/>
          <w:szCs w:val="28"/>
        </w:rPr>
        <w:t xml:space="preserve"> 52354-2005, производства ООО «</w:t>
      </w:r>
      <w:proofErr w:type="spellStart"/>
      <w:r>
        <w:rPr>
          <w:color w:val="000000"/>
          <w:spacing w:val="-1"/>
          <w:sz w:val="28"/>
          <w:szCs w:val="28"/>
        </w:rPr>
        <w:t>ТишьюПром</w:t>
      </w:r>
      <w:proofErr w:type="spellEnd"/>
      <w:r>
        <w:rPr>
          <w:color w:val="000000"/>
          <w:spacing w:val="-1"/>
          <w:sz w:val="28"/>
          <w:szCs w:val="28"/>
        </w:rPr>
        <w:t xml:space="preserve">», Российская Федерация, 141201, Московская область, Пушкинский муниципальный район, г. Пушкино, </w:t>
      </w:r>
      <w:proofErr w:type="spellStart"/>
      <w:r>
        <w:rPr>
          <w:color w:val="000000"/>
          <w:spacing w:val="-1"/>
          <w:sz w:val="28"/>
          <w:szCs w:val="28"/>
        </w:rPr>
        <w:t>мкр-он</w:t>
      </w:r>
      <w:proofErr w:type="spellEnd"/>
      <w:r>
        <w:rPr>
          <w:color w:val="000000"/>
          <w:spacing w:val="-1"/>
          <w:sz w:val="28"/>
          <w:szCs w:val="28"/>
        </w:rPr>
        <w:t xml:space="preserve"> Междуречье, ул. </w:t>
      </w:r>
      <w:proofErr w:type="gramStart"/>
      <w:r>
        <w:rPr>
          <w:color w:val="000000"/>
          <w:spacing w:val="-1"/>
          <w:sz w:val="28"/>
          <w:szCs w:val="28"/>
        </w:rPr>
        <w:t>Славянская, д. 2, ком.73; адрес производства: 141304, Московская область, Сергиево-Посадский муниципальный район, городское поселение Сергиев Посад, г. Сергиев Посад, ул. Строительная, д. 11Б.</w:t>
      </w:r>
      <w:proofErr w:type="gramEnd"/>
    </w:p>
    <w:p w:rsidR="003965ED" w:rsidRDefault="003965ED"/>
    <w:sectPr w:rsidR="003965ED" w:rsidSect="0063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FE7"/>
    <w:rsid w:val="003965ED"/>
    <w:rsid w:val="005E5375"/>
    <w:rsid w:val="00636F0D"/>
    <w:rsid w:val="007D3ABB"/>
    <w:rsid w:val="00B1420C"/>
    <w:rsid w:val="00B41FE7"/>
    <w:rsid w:val="00ED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2023-09-08T13:08:00Z</dcterms:created>
  <dcterms:modified xsi:type="dcterms:W3CDTF">2023-09-08T13:08:00Z</dcterms:modified>
</cp:coreProperties>
</file>