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63" w:rsidRPr="00335263" w:rsidRDefault="00335263" w:rsidP="00335263">
      <w:pPr>
        <w:ind w:firstLine="709"/>
        <w:jc w:val="center"/>
        <w:rPr>
          <w:b/>
          <w:sz w:val="36"/>
          <w:szCs w:val="36"/>
        </w:rPr>
      </w:pPr>
      <w:r w:rsidRPr="00335263">
        <w:rPr>
          <w:b/>
          <w:sz w:val="36"/>
          <w:szCs w:val="36"/>
        </w:rPr>
        <w:t>О проведении государственной санитарно-гигиенической экспертизы</w:t>
      </w:r>
    </w:p>
    <w:p w:rsidR="00335263" w:rsidRDefault="00335263" w:rsidP="000D3B65">
      <w:pPr>
        <w:ind w:firstLine="709"/>
        <w:jc w:val="both"/>
        <w:rPr>
          <w:sz w:val="28"/>
          <w:szCs w:val="28"/>
        </w:rPr>
      </w:pPr>
    </w:p>
    <w:p w:rsidR="00E01EE9" w:rsidRDefault="00E01EE9" w:rsidP="000D3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«Кореличский районный центр гигиены</w:t>
      </w:r>
      <w:r w:rsidRPr="00E01EE9">
        <w:rPr>
          <w:sz w:val="28"/>
          <w:szCs w:val="28"/>
        </w:rPr>
        <w:t xml:space="preserve"> </w:t>
      </w:r>
      <w:r>
        <w:rPr>
          <w:sz w:val="28"/>
          <w:szCs w:val="28"/>
        </w:rPr>
        <w:t>и эпидемиологии»</w:t>
      </w:r>
      <w:r w:rsidR="000D3B65">
        <w:rPr>
          <w:sz w:val="28"/>
          <w:szCs w:val="28"/>
        </w:rPr>
        <w:t xml:space="preserve"> информирует</w:t>
      </w:r>
      <w:r>
        <w:rPr>
          <w:sz w:val="28"/>
          <w:szCs w:val="28"/>
        </w:rPr>
        <w:t>, что в соответствии со ст. </w:t>
      </w:r>
      <w:r w:rsidRPr="007E7D2A">
        <w:rPr>
          <w:sz w:val="28"/>
          <w:szCs w:val="28"/>
        </w:rPr>
        <w:t>16, 31 Закона Р</w:t>
      </w:r>
      <w:r>
        <w:rPr>
          <w:sz w:val="28"/>
          <w:szCs w:val="28"/>
        </w:rPr>
        <w:t xml:space="preserve">еспублики </w:t>
      </w:r>
      <w:r w:rsidRPr="007E7D2A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7E7D2A">
        <w:rPr>
          <w:sz w:val="28"/>
          <w:szCs w:val="28"/>
        </w:rPr>
        <w:t xml:space="preserve"> «О санитарно-эпидемиологическ</w:t>
      </w:r>
      <w:r>
        <w:rPr>
          <w:sz w:val="28"/>
          <w:szCs w:val="28"/>
        </w:rPr>
        <w:t>ом благополучии населения» от 7 </w:t>
      </w:r>
      <w:r w:rsidRPr="007E7D2A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2 г"/>
        </w:smartTagPr>
        <w:r w:rsidRPr="007E7D2A">
          <w:rPr>
            <w:sz w:val="28"/>
            <w:szCs w:val="28"/>
          </w:rPr>
          <w:t>2012</w:t>
        </w:r>
        <w:r>
          <w:rPr>
            <w:sz w:val="28"/>
            <w:szCs w:val="28"/>
          </w:rPr>
          <w:t> </w:t>
        </w:r>
        <w:r w:rsidRPr="007E7D2A">
          <w:rPr>
            <w:sz w:val="28"/>
            <w:szCs w:val="28"/>
          </w:rPr>
          <w:t>г</w:t>
        </w:r>
      </w:smartTag>
      <w:r w:rsidRPr="007E7D2A">
        <w:rPr>
          <w:sz w:val="28"/>
          <w:szCs w:val="28"/>
        </w:rPr>
        <w:t>. № 340-</w:t>
      </w:r>
      <w:r>
        <w:rPr>
          <w:sz w:val="28"/>
          <w:szCs w:val="28"/>
        </w:rPr>
        <w:t>З</w:t>
      </w:r>
      <w:r w:rsidRPr="007E7D2A">
        <w:rPr>
          <w:sz w:val="28"/>
          <w:szCs w:val="28"/>
        </w:rPr>
        <w:t xml:space="preserve"> организации и индивидуальные предприниматели </w:t>
      </w:r>
      <w:r w:rsidRPr="008620F0">
        <w:rPr>
          <w:b/>
          <w:sz w:val="28"/>
          <w:szCs w:val="28"/>
        </w:rPr>
        <w:t>обязаны</w:t>
      </w:r>
      <w:r w:rsidRPr="007E7D2A">
        <w:rPr>
          <w:sz w:val="28"/>
          <w:szCs w:val="28"/>
        </w:rPr>
        <w:t xml:space="preserve"> </w:t>
      </w:r>
      <w:r w:rsidRPr="000768FC">
        <w:rPr>
          <w:b/>
          <w:sz w:val="28"/>
          <w:szCs w:val="28"/>
        </w:rPr>
        <w:t>обращаться</w:t>
      </w:r>
      <w:r w:rsidRPr="007E7D2A">
        <w:rPr>
          <w:sz w:val="28"/>
          <w:szCs w:val="28"/>
        </w:rPr>
        <w:t xml:space="preserve"> в органы и учреждения, осуществляющие государственный санитарный надзор, за </w:t>
      </w:r>
      <w:r w:rsidRPr="000768FC">
        <w:rPr>
          <w:b/>
          <w:sz w:val="28"/>
          <w:szCs w:val="28"/>
        </w:rPr>
        <w:t>проведением государственной санитарно-гигиенической экспертизы</w:t>
      </w:r>
      <w:r>
        <w:rPr>
          <w:sz w:val="28"/>
          <w:szCs w:val="28"/>
        </w:rPr>
        <w:t>:</w:t>
      </w:r>
    </w:p>
    <w:p w:rsidR="00E01EE9" w:rsidRDefault="00E01EE9" w:rsidP="00E01EE9">
      <w:pPr>
        <w:ind w:firstLine="709"/>
        <w:jc w:val="both"/>
        <w:rPr>
          <w:sz w:val="28"/>
          <w:szCs w:val="28"/>
        </w:rPr>
      </w:pPr>
      <w:r w:rsidRPr="007E7D2A">
        <w:rPr>
          <w:sz w:val="28"/>
          <w:szCs w:val="28"/>
        </w:rPr>
        <w:t xml:space="preserve">объектов </w:t>
      </w:r>
      <w:r w:rsidRPr="00C86F9B">
        <w:rPr>
          <w:sz w:val="28"/>
          <w:szCs w:val="28"/>
        </w:rPr>
        <w:t>социальной, производственной, транспор</w:t>
      </w:r>
      <w:r>
        <w:rPr>
          <w:sz w:val="28"/>
          <w:szCs w:val="28"/>
        </w:rPr>
        <w:t>тной, инженерной инфраструктуры (</w:t>
      </w:r>
      <w:r w:rsidRPr="00EB5F6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 xml:space="preserve">9.6.10 </w:t>
      </w:r>
      <w:r>
        <w:rPr>
          <w:sz w:val="28"/>
          <w:szCs w:val="28"/>
        </w:rPr>
        <w:t xml:space="preserve">Единого перечня </w:t>
      </w:r>
      <w:r w:rsidRPr="007068E1">
        <w:rPr>
          <w:sz w:val="28"/>
          <w:szCs w:val="28"/>
        </w:rPr>
        <w:t>административных процедур, осуществляемых</w:t>
      </w:r>
      <w:r>
        <w:rPr>
          <w:sz w:val="28"/>
          <w:szCs w:val="28"/>
        </w:rPr>
        <w:t xml:space="preserve"> </w:t>
      </w:r>
      <w:r w:rsidRPr="007068E1">
        <w:rPr>
          <w:sz w:val="28"/>
          <w:szCs w:val="28"/>
        </w:rPr>
        <w:t>в отношении субъектов хозяйствования</w:t>
      </w:r>
      <w:r>
        <w:rPr>
          <w:sz w:val="28"/>
          <w:szCs w:val="28"/>
        </w:rPr>
        <w:t xml:space="preserve">, утвержденного </w:t>
      </w:r>
      <w:r w:rsidRPr="007068E1">
        <w:rPr>
          <w:sz w:val="28"/>
          <w:szCs w:val="28"/>
        </w:rPr>
        <w:t>Постановлением Совета Министров Респ</w:t>
      </w:r>
      <w:r>
        <w:rPr>
          <w:sz w:val="28"/>
          <w:szCs w:val="28"/>
        </w:rPr>
        <w:t>ублики Беларусь от 24.09.2021 № </w:t>
      </w:r>
      <w:r w:rsidRPr="007068E1">
        <w:rPr>
          <w:sz w:val="28"/>
          <w:szCs w:val="28"/>
        </w:rPr>
        <w:t>548</w:t>
      </w:r>
      <w:r>
        <w:rPr>
          <w:sz w:val="28"/>
          <w:szCs w:val="28"/>
        </w:rPr>
        <w:t xml:space="preserve"> (далее - Единый перечень </w:t>
      </w:r>
      <w:r w:rsidRPr="007068E1">
        <w:rPr>
          <w:sz w:val="28"/>
          <w:szCs w:val="28"/>
        </w:rPr>
        <w:t>административных процедур</w:t>
      </w:r>
      <w:r>
        <w:rPr>
          <w:sz w:val="28"/>
          <w:szCs w:val="28"/>
        </w:rPr>
        <w:t>));</w:t>
      </w:r>
    </w:p>
    <w:p w:rsidR="00E01EE9" w:rsidRPr="00F96DF3" w:rsidRDefault="00E01EE9" w:rsidP="00E01EE9">
      <w:pPr>
        <w:ind w:firstLine="709"/>
        <w:jc w:val="both"/>
        <w:rPr>
          <w:sz w:val="28"/>
          <w:szCs w:val="28"/>
        </w:rPr>
      </w:pPr>
      <w:r w:rsidRPr="00F96DF3">
        <w:rPr>
          <w:sz w:val="28"/>
          <w:szCs w:val="28"/>
        </w:rPr>
        <w:t>работ и услуг, представляющи</w:t>
      </w:r>
      <w:r>
        <w:rPr>
          <w:sz w:val="28"/>
          <w:szCs w:val="28"/>
        </w:rPr>
        <w:t>х</w:t>
      </w:r>
      <w:r w:rsidRPr="00F96DF3">
        <w:rPr>
          <w:sz w:val="28"/>
          <w:szCs w:val="28"/>
        </w:rPr>
        <w:t xml:space="preserve"> потенциальную опасность для жизни и здоровья населения, согласно перечню, определяемому Министерством здравоохранения</w:t>
      </w:r>
      <w:r>
        <w:rPr>
          <w:sz w:val="28"/>
          <w:szCs w:val="28"/>
        </w:rPr>
        <w:t xml:space="preserve"> (</w:t>
      </w:r>
      <w:r w:rsidRPr="00EB5F6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B5F60">
        <w:rPr>
          <w:sz w:val="28"/>
          <w:szCs w:val="28"/>
        </w:rPr>
        <w:t>9.6.6</w:t>
      </w:r>
      <w:r>
        <w:rPr>
          <w:sz w:val="28"/>
          <w:szCs w:val="28"/>
        </w:rPr>
        <w:t xml:space="preserve"> Единого перечня административных процедур)</w:t>
      </w:r>
      <w:r w:rsidRPr="00F96DF3">
        <w:rPr>
          <w:sz w:val="28"/>
          <w:szCs w:val="28"/>
        </w:rPr>
        <w:t>;</w:t>
      </w:r>
    </w:p>
    <w:p w:rsidR="00E01EE9" w:rsidRDefault="00E01EE9" w:rsidP="00E01EE9">
      <w:pPr>
        <w:ind w:firstLine="709"/>
        <w:jc w:val="both"/>
        <w:rPr>
          <w:sz w:val="28"/>
          <w:szCs w:val="28"/>
        </w:rPr>
      </w:pPr>
      <w:r w:rsidRPr="00F96DF3">
        <w:rPr>
          <w:sz w:val="28"/>
          <w:szCs w:val="28"/>
        </w:rPr>
        <w:t>услови</w:t>
      </w:r>
      <w:r>
        <w:rPr>
          <w:sz w:val="28"/>
          <w:szCs w:val="28"/>
        </w:rPr>
        <w:t>й труда работающих (</w:t>
      </w:r>
      <w:r w:rsidRPr="007068E1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7068E1">
        <w:rPr>
          <w:sz w:val="28"/>
          <w:szCs w:val="28"/>
        </w:rPr>
        <w:t>9.6.5</w:t>
      </w:r>
      <w:r>
        <w:rPr>
          <w:sz w:val="28"/>
          <w:szCs w:val="28"/>
        </w:rPr>
        <w:t xml:space="preserve"> Единого перечня административных процедур).</w:t>
      </w:r>
    </w:p>
    <w:p w:rsidR="00E01EE9" w:rsidRDefault="000D3B65" w:rsidP="00E01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E01EE9">
        <w:rPr>
          <w:sz w:val="28"/>
          <w:szCs w:val="28"/>
        </w:rPr>
        <w:t xml:space="preserve"> в соответствии с п. 14 Положения </w:t>
      </w:r>
      <w:r w:rsidR="00E01EE9" w:rsidRPr="00F378BB">
        <w:rPr>
          <w:sz w:val="28"/>
          <w:szCs w:val="28"/>
        </w:rPr>
        <w:t>о порядке и условиях проведения государственной</w:t>
      </w:r>
      <w:r w:rsidR="00E01EE9">
        <w:rPr>
          <w:sz w:val="28"/>
          <w:szCs w:val="28"/>
        </w:rPr>
        <w:t xml:space="preserve"> </w:t>
      </w:r>
      <w:r w:rsidR="00E01EE9" w:rsidRPr="00F378BB">
        <w:rPr>
          <w:sz w:val="28"/>
          <w:szCs w:val="28"/>
        </w:rPr>
        <w:t>санитарно-гигиенической экспертизы</w:t>
      </w:r>
      <w:r w:rsidR="00E01EE9">
        <w:rPr>
          <w:sz w:val="28"/>
          <w:szCs w:val="28"/>
        </w:rPr>
        <w:t xml:space="preserve">, утвержденного </w:t>
      </w:r>
      <w:r w:rsidR="00E01EE9" w:rsidRPr="00F378BB">
        <w:rPr>
          <w:sz w:val="28"/>
          <w:szCs w:val="28"/>
        </w:rPr>
        <w:t>Министерств</w:t>
      </w:r>
      <w:r w:rsidR="00E01EE9">
        <w:rPr>
          <w:sz w:val="28"/>
          <w:szCs w:val="28"/>
        </w:rPr>
        <w:t>ом</w:t>
      </w:r>
      <w:r w:rsidR="00E01EE9" w:rsidRPr="00F378BB">
        <w:rPr>
          <w:sz w:val="28"/>
          <w:szCs w:val="28"/>
        </w:rPr>
        <w:t xml:space="preserve"> здравоохранения</w:t>
      </w:r>
      <w:r w:rsidR="00E01EE9">
        <w:rPr>
          <w:sz w:val="28"/>
          <w:szCs w:val="28"/>
        </w:rPr>
        <w:t xml:space="preserve"> </w:t>
      </w:r>
      <w:r w:rsidR="00E01EE9" w:rsidRPr="00F378BB">
        <w:rPr>
          <w:sz w:val="28"/>
          <w:szCs w:val="28"/>
        </w:rPr>
        <w:t>Республики Беларусь</w:t>
      </w:r>
      <w:r w:rsidR="00E01EE9">
        <w:rPr>
          <w:sz w:val="28"/>
          <w:szCs w:val="28"/>
        </w:rPr>
        <w:t xml:space="preserve"> от </w:t>
      </w:r>
      <w:r w:rsidR="00E01EE9" w:rsidRPr="00F378BB">
        <w:rPr>
          <w:sz w:val="28"/>
          <w:szCs w:val="28"/>
        </w:rPr>
        <w:t>23.12.2019 № 119</w:t>
      </w:r>
      <w:r w:rsidR="00E01EE9">
        <w:rPr>
          <w:sz w:val="28"/>
          <w:szCs w:val="28"/>
        </w:rPr>
        <w:t xml:space="preserve"> (с изменениями и дополнениями), </w:t>
      </w:r>
      <w:r w:rsidR="00E01EE9" w:rsidRPr="002C1867">
        <w:rPr>
          <w:b/>
          <w:sz w:val="28"/>
          <w:szCs w:val="28"/>
        </w:rPr>
        <w:t>в случае истечения срока действия положительного санитарно-гигиенического заключения,</w:t>
      </w:r>
      <w:r w:rsidR="00E01EE9" w:rsidRPr="00400653">
        <w:t xml:space="preserve"> </w:t>
      </w:r>
      <w:r w:rsidR="00E01EE9" w:rsidRPr="00400653">
        <w:rPr>
          <w:sz w:val="28"/>
          <w:szCs w:val="28"/>
        </w:rPr>
        <w:t>расширения или увеличения мощности, а также изменения целевого назначения</w:t>
      </w:r>
      <w:r w:rsidR="00E01EE9">
        <w:rPr>
          <w:sz w:val="28"/>
          <w:szCs w:val="28"/>
        </w:rPr>
        <w:t xml:space="preserve"> </w:t>
      </w:r>
      <w:r w:rsidR="00E01EE9" w:rsidRPr="00400653">
        <w:rPr>
          <w:sz w:val="28"/>
          <w:szCs w:val="28"/>
        </w:rPr>
        <w:t>объекта экспертизы</w:t>
      </w:r>
      <w:r w:rsidR="00E01EE9">
        <w:rPr>
          <w:sz w:val="28"/>
          <w:szCs w:val="28"/>
        </w:rPr>
        <w:t xml:space="preserve">, </w:t>
      </w:r>
      <w:r w:rsidR="00E01EE9" w:rsidRPr="007E7D2A">
        <w:rPr>
          <w:sz w:val="28"/>
          <w:szCs w:val="28"/>
        </w:rPr>
        <w:t>индивидуальны</w:t>
      </w:r>
      <w:r w:rsidR="00E01EE9">
        <w:rPr>
          <w:sz w:val="28"/>
          <w:szCs w:val="28"/>
        </w:rPr>
        <w:t>й</w:t>
      </w:r>
      <w:r w:rsidR="00E01EE9" w:rsidRPr="007E7D2A">
        <w:rPr>
          <w:sz w:val="28"/>
          <w:szCs w:val="28"/>
        </w:rPr>
        <w:t xml:space="preserve"> предпринимател</w:t>
      </w:r>
      <w:r w:rsidR="00E01EE9">
        <w:rPr>
          <w:sz w:val="28"/>
          <w:szCs w:val="28"/>
        </w:rPr>
        <w:t>ь (субъект хозяйствования)</w:t>
      </w:r>
      <w:r w:rsidR="00E01EE9" w:rsidRPr="007E7D2A">
        <w:rPr>
          <w:sz w:val="28"/>
          <w:szCs w:val="28"/>
        </w:rPr>
        <w:t xml:space="preserve"> </w:t>
      </w:r>
      <w:r w:rsidR="00E01EE9" w:rsidRPr="002C1867">
        <w:rPr>
          <w:b/>
          <w:sz w:val="28"/>
          <w:szCs w:val="28"/>
        </w:rPr>
        <w:t>обязан обратиться</w:t>
      </w:r>
      <w:r w:rsidR="00E01EE9" w:rsidRPr="00400653">
        <w:rPr>
          <w:sz w:val="28"/>
          <w:szCs w:val="28"/>
        </w:rPr>
        <w:t xml:space="preserve"> в соответствующий орган (учреждение), осуществляющий</w:t>
      </w:r>
      <w:r w:rsidR="00E01EE9">
        <w:rPr>
          <w:sz w:val="28"/>
          <w:szCs w:val="28"/>
        </w:rPr>
        <w:t xml:space="preserve"> </w:t>
      </w:r>
      <w:r w:rsidR="00E01EE9" w:rsidRPr="00400653">
        <w:rPr>
          <w:sz w:val="28"/>
          <w:szCs w:val="28"/>
        </w:rPr>
        <w:t>государственный санитарный надзор, за получением нового заключения в порядке,</w:t>
      </w:r>
      <w:r w:rsidR="00E01EE9">
        <w:rPr>
          <w:sz w:val="28"/>
          <w:szCs w:val="28"/>
        </w:rPr>
        <w:t xml:space="preserve"> </w:t>
      </w:r>
      <w:r w:rsidR="00E01EE9" w:rsidRPr="00400653">
        <w:rPr>
          <w:sz w:val="28"/>
          <w:szCs w:val="28"/>
        </w:rPr>
        <w:t>установленном настоящим Положением</w:t>
      </w:r>
      <w:r w:rsidR="00E01EE9">
        <w:rPr>
          <w:sz w:val="28"/>
          <w:szCs w:val="28"/>
        </w:rPr>
        <w:t>.</w:t>
      </w:r>
    </w:p>
    <w:p w:rsidR="00D858BE" w:rsidRPr="00D858BE" w:rsidRDefault="00D858BE" w:rsidP="00D858BE">
      <w:pPr>
        <w:ind w:firstLine="708"/>
        <w:jc w:val="both"/>
        <w:rPr>
          <w:sz w:val="28"/>
          <w:szCs w:val="28"/>
        </w:rPr>
      </w:pPr>
      <w:r w:rsidRPr="00D858BE">
        <w:rPr>
          <w:sz w:val="28"/>
          <w:szCs w:val="28"/>
        </w:rPr>
        <w:t>В соответствии с постановлением Министерства здравоохранения Республики Беларусь от 21 февраля 2022 года №13 «Об утверждении регламентов административных процедур в области здравоохранения» срок действия санитарно-гигиенических заключений по п. 9.6.5 и  п. 9.6.7  составляет 5 лет; по п. 9.6.6 – 3 года,  по п. 9.6.10- бессрочно.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3A10C9">
      <w:pPr>
        <w:ind w:firstLine="708"/>
        <w:jc w:val="both"/>
        <w:rPr>
          <w:sz w:val="28"/>
          <w:szCs w:val="28"/>
        </w:rPr>
      </w:pPr>
      <w:r w:rsidRPr="00D858BE">
        <w:rPr>
          <w:sz w:val="28"/>
          <w:szCs w:val="28"/>
        </w:rPr>
        <w:t>Перечень объектов, подлежащих государственной санитарно-гигиенической экспертизе определен ст. 16 Закона Республики Беларусь «О санитарно-эпидемиологическом благополучии населения» от 07 января 2012 г. №340-З.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3A10C9" w:rsidP="00D858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санитарно-</w:t>
      </w:r>
      <w:r w:rsidR="00D858BE" w:rsidRPr="00D858BE">
        <w:rPr>
          <w:sz w:val="28"/>
          <w:szCs w:val="28"/>
        </w:rPr>
        <w:t xml:space="preserve">гигиенического заключения по результатам проведённой    государственной санитарно-гигиенической экспертизы на объект социальной инфраструктуры и (или) на работы и услуги, </w:t>
      </w:r>
      <w:r w:rsidR="00D858BE" w:rsidRPr="00D858BE">
        <w:rPr>
          <w:sz w:val="28"/>
          <w:szCs w:val="28"/>
        </w:rPr>
        <w:lastRenderedPageBreak/>
        <w:t>представляющие потенциальную опасность для жизни и здоровья населения, деятельности субъекта хозяйствования по про</w:t>
      </w:r>
      <w:r w:rsidR="00D858BE">
        <w:rPr>
          <w:sz w:val="28"/>
          <w:szCs w:val="28"/>
        </w:rPr>
        <w:t>изводству пищевой продукции так</w:t>
      </w:r>
      <w:r w:rsidR="00D858BE" w:rsidRPr="00D858BE">
        <w:rPr>
          <w:sz w:val="28"/>
          <w:szCs w:val="28"/>
        </w:rPr>
        <w:t xml:space="preserve">же регламентировано </w:t>
      </w:r>
      <w:r w:rsidR="00335263">
        <w:rPr>
          <w:sz w:val="28"/>
          <w:szCs w:val="28"/>
        </w:rPr>
        <w:t xml:space="preserve">следующими </w:t>
      </w:r>
      <w:bookmarkStart w:id="0" w:name="_GoBack"/>
      <w:bookmarkEnd w:id="0"/>
      <w:r w:rsidR="00D858BE" w:rsidRPr="00D858BE">
        <w:rPr>
          <w:sz w:val="28"/>
          <w:szCs w:val="28"/>
        </w:rPr>
        <w:t>специфическими санитарно- эпидемиологическими требованиями, санитарными нормами и правилами: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Специфически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санитарно-эпидемиологически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ями</w:t>
      </w:r>
      <w:r w:rsidRPr="00D858BE">
        <w:rPr>
          <w:sz w:val="28"/>
          <w:szCs w:val="28"/>
        </w:rPr>
        <w:t xml:space="preserve"> к содержанию и эксплуатации источников и систем питьевого водоснабжения,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Совета Министров Республики Беларусь от 18.12.2018 № 914, пункт 6;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Специфически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санитарно-эпидемиологически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 требовани</w:t>
      </w:r>
      <w:r>
        <w:rPr>
          <w:sz w:val="28"/>
          <w:szCs w:val="28"/>
        </w:rPr>
        <w:t>ями</w:t>
      </w:r>
      <w:r w:rsidRPr="00D858BE">
        <w:rPr>
          <w:sz w:val="28"/>
          <w:szCs w:val="28"/>
        </w:rPr>
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Совета Министров Республики Беларусь от 24 января 2020 г. № 42, пункт 3;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Специфически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санитарно-эпидемиологически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ями</w:t>
      </w:r>
      <w:r w:rsidRPr="00D858BE">
        <w:rPr>
          <w:sz w:val="28"/>
          <w:szCs w:val="28"/>
        </w:rPr>
        <w:t xml:space="preserve"> к условиям труда работающих,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Совета Министров Республики Беларусь от 1 февраля 2020 г. № 66, пункт 2;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Специфически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санитарно-эпидемиологически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Совета Министров Республики Беларусь от 3 марта 2020 г. № 130, пункт 4;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Санитарны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D858BE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«Санитарно-эпидемиологические требования к содержанию и эксплуатации территорий»,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Министерства здравоохранения Республики Беларусь 2 февраля 2023 г.  № 22, пункт 5;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Санитарны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D858BE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«Санитарно-эпидемиологические требования к  содержанию и эксплуатации объектов по оказанию бытовых услуг»,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Министерства здравоохранения Республики Беларусь от 15 февраля 2023 г. № 33, пункт 20;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Санитарны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D858BE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утверждённы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Министерства здравоохранения  Республики Беларусь 16.05.2022 № 44, пункт 14;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D858B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58BE">
        <w:rPr>
          <w:sz w:val="28"/>
          <w:szCs w:val="28"/>
        </w:rPr>
        <w:t>Санитарны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D858BE">
        <w:rPr>
          <w:sz w:val="28"/>
          <w:szCs w:val="28"/>
        </w:rPr>
        <w:t xml:space="preserve"> и правила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«Санитарно-эпидемиологические требования для объектов общественного питания», утвержденны</w:t>
      </w:r>
      <w:r>
        <w:rPr>
          <w:sz w:val="28"/>
          <w:szCs w:val="28"/>
        </w:rPr>
        <w:t>ми</w:t>
      </w:r>
      <w:r w:rsidRPr="00D858BE">
        <w:rPr>
          <w:sz w:val="28"/>
          <w:szCs w:val="28"/>
        </w:rPr>
        <w:t xml:space="preserve"> постановлением Министерства здравоохранения Республики Беларусь от 10 февраля 2017 г. № 12, п.5.</w:t>
      </w:r>
    </w:p>
    <w:p w:rsidR="00D858BE" w:rsidRDefault="00D858BE" w:rsidP="00D858BE"/>
    <w:p w:rsidR="00D858BE" w:rsidRDefault="00D858BE" w:rsidP="00D858BE"/>
    <w:p w:rsidR="00D858BE" w:rsidRPr="00D858BE" w:rsidRDefault="00D858BE" w:rsidP="003A10C9">
      <w:pPr>
        <w:ind w:firstLine="360"/>
        <w:jc w:val="both"/>
        <w:rPr>
          <w:sz w:val="28"/>
          <w:szCs w:val="28"/>
        </w:rPr>
      </w:pPr>
      <w:r w:rsidRPr="00D858BE">
        <w:rPr>
          <w:sz w:val="28"/>
          <w:szCs w:val="28"/>
        </w:rPr>
        <w:t>Отсутствие положительного санитарно-гигиенического заключения, полученного по результатам проведённой государственной санитарно- гигиенической экспертизы, является  нарушением  законодательства в области санитарно-эпидемиологического благополучия населения  и предусматривает административную ответственность в соответствии с законодательством Республики Беларусь.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3A10C9">
      <w:pPr>
        <w:ind w:firstLine="360"/>
        <w:jc w:val="both"/>
        <w:rPr>
          <w:sz w:val="28"/>
          <w:szCs w:val="28"/>
        </w:rPr>
      </w:pPr>
      <w:r w:rsidRPr="00D858BE">
        <w:rPr>
          <w:sz w:val="28"/>
          <w:szCs w:val="28"/>
        </w:rPr>
        <w:t xml:space="preserve">Для проведения государственной санитарно-гигиенической экспертизы  субъектам хозяйствования  Кореличского района предлагаем обратиться в Кореличский районный ЦГЭ по адресу: г.п. Кореличи, ул. 8 Марта,50.    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D858BE" w:rsidP="003A10C9">
      <w:pPr>
        <w:ind w:firstLine="360"/>
        <w:jc w:val="both"/>
        <w:rPr>
          <w:sz w:val="28"/>
          <w:szCs w:val="28"/>
        </w:rPr>
      </w:pPr>
      <w:r w:rsidRPr="00D858BE">
        <w:rPr>
          <w:sz w:val="28"/>
          <w:szCs w:val="28"/>
        </w:rPr>
        <w:t xml:space="preserve">На сайте нашего учреждения Вы можете ознакомится с формами заявлений и алгоритмами проведения административных процедур.  </w:t>
      </w:r>
    </w:p>
    <w:p w:rsidR="00D858BE" w:rsidRPr="00D858BE" w:rsidRDefault="00D858BE" w:rsidP="00D858BE">
      <w:pPr>
        <w:jc w:val="both"/>
        <w:rPr>
          <w:sz w:val="28"/>
          <w:szCs w:val="28"/>
        </w:rPr>
      </w:pPr>
    </w:p>
    <w:p w:rsidR="00D858BE" w:rsidRPr="00D858BE" w:rsidRDefault="003A10C9" w:rsidP="00D85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Врач-гигиенист  </w:t>
      </w:r>
      <w:r w:rsidR="00D858BE" w:rsidRPr="00D858BE">
        <w:rPr>
          <w:sz w:val="28"/>
          <w:szCs w:val="28"/>
        </w:rPr>
        <w:t>Т.М. Германюк</w:t>
      </w:r>
    </w:p>
    <w:p w:rsidR="00D858BE" w:rsidRDefault="00D858BE" w:rsidP="00D858BE">
      <w:pPr>
        <w:jc w:val="both"/>
      </w:pPr>
    </w:p>
    <w:p w:rsidR="003965ED" w:rsidRDefault="003965ED" w:rsidP="00D858BE"/>
    <w:sectPr w:rsidR="0039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ECE"/>
    <w:multiLevelType w:val="hybridMultilevel"/>
    <w:tmpl w:val="EEEE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49"/>
    <w:rsid w:val="000D3B65"/>
    <w:rsid w:val="00335263"/>
    <w:rsid w:val="003965ED"/>
    <w:rsid w:val="003A10C9"/>
    <w:rsid w:val="00B1420C"/>
    <w:rsid w:val="00C64B9A"/>
    <w:rsid w:val="00D858BE"/>
    <w:rsid w:val="00E01EE9"/>
    <w:rsid w:val="00E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2024-01-18T13:22:00Z</dcterms:created>
  <dcterms:modified xsi:type="dcterms:W3CDTF">2024-01-19T05:49:00Z</dcterms:modified>
</cp:coreProperties>
</file>