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7" w:rsidRDefault="00CA46A3" w:rsidP="00CA46A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A46A3">
        <w:rPr>
          <w:b/>
          <w:sz w:val="36"/>
          <w:szCs w:val="36"/>
        </w:rPr>
        <w:t>Оспа обезьян</w:t>
      </w:r>
    </w:p>
    <w:p w:rsidR="00CA46A3" w:rsidRPr="00CA46A3" w:rsidRDefault="00CA46A3" w:rsidP="00CA46A3">
      <w:pPr>
        <w:jc w:val="center"/>
        <w:rPr>
          <w:b/>
          <w:sz w:val="36"/>
          <w:szCs w:val="36"/>
        </w:rPr>
      </w:pP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Оспа обезьян – вирусное заболевание, общее для человека и животных. Основной резервуар вируса в природе в настоящее время – гамбийские крысы, африканские белки, африканские сони.</w:t>
      </w:r>
    </w:p>
    <w:p w:rsidR="00D11DA7" w:rsidRPr="00CA46A3" w:rsidRDefault="00D11DA7" w:rsidP="00D11DA7">
      <w:pPr>
        <w:shd w:val="clear" w:color="auto" w:fill="FFFFFF"/>
        <w:jc w:val="center"/>
        <w:rPr>
          <w:color w:val="333333"/>
          <w:sz w:val="28"/>
          <w:szCs w:val="28"/>
        </w:rPr>
      </w:pPr>
      <w:r w:rsidRPr="00CA46A3">
        <w:rPr>
          <w:noProof/>
          <w:color w:val="337AB7"/>
          <w:sz w:val="28"/>
          <w:szCs w:val="28"/>
        </w:rPr>
        <w:drawing>
          <wp:inline distT="0" distB="0" distL="0" distR="0">
            <wp:extent cx="1905000" cy="952500"/>
            <wp:effectExtent l="19050" t="0" r="0" b="0"/>
            <wp:docPr id="2" name="Рисунок 2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6A3">
        <w:rPr>
          <w:color w:val="333333"/>
          <w:sz w:val="28"/>
          <w:szCs w:val="28"/>
        </w:rPr>
        <w:t> </w:t>
      </w:r>
      <w:r w:rsidRPr="00CA46A3">
        <w:rPr>
          <w:noProof/>
          <w:color w:val="337AB7"/>
          <w:sz w:val="28"/>
          <w:szCs w:val="28"/>
        </w:rPr>
        <w:drawing>
          <wp:inline distT="0" distB="0" distL="0" distR="0">
            <wp:extent cx="1905000" cy="952500"/>
            <wp:effectExtent l="19050" t="0" r="0" b="0"/>
            <wp:docPr id="3" name="Рисунок 3" descr="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6A3">
        <w:rPr>
          <w:color w:val="333333"/>
          <w:sz w:val="28"/>
          <w:szCs w:val="28"/>
        </w:rPr>
        <w:t> </w:t>
      </w:r>
      <w:r w:rsidRPr="00CA46A3">
        <w:rPr>
          <w:noProof/>
          <w:color w:val="337AB7"/>
          <w:sz w:val="28"/>
          <w:szCs w:val="28"/>
        </w:rPr>
        <w:drawing>
          <wp:inline distT="0" distB="0" distL="0" distR="0">
            <wp:extent cx="1905000" cy="952500"/>
            <wp:effectExtent l="19050" t="0" r="0" b="0"/>
            <wp:docPr id="4" name="Рисунок 4" descr="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rStyle w:val="a4"/>
          <w:color w:val="333333"/>
          <w:sz w:val="28"/>
          <w:szCs w:val="28"/>
        </w:rPr>
        <w:t>Справочно: Всемирная организация здравоохранения объявила эпидемию оспы обезьян в Африке чрезвычайной ситуацией, представляющей опасность для всего мира. По сведениям официального сайта ВОЗ вспышка оспы обезьян в Демократической Республике Конго 14.08.2024 г. объявлена чрезвычайной ситуацией в области общественного здравоохранения, имеющей международное значение.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rStyle w:val="a4"/>
          <w:color w:val="333333"/>
          <w:sz w:val="28"/>
          <w:szCs w:val="28"/>
        </w:rPr>
        <w:t>В Республике Беларусь до настоящего времени случаев заболевания не зарегистрировано, но специалисты готовы к существующей вероятности завоза данной инфекции с территорий других государств. Любая инфекция или вирус может быть выявлен в любой стране мира в связи с интенсивным передвижением людей, ростом связей экономического, культурного и туристического характера.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rStyle w:val="a4"/>
          <w:color w:val="333333"/>
          <w:sz w:val="28"/>
          <w:szCs w:val="28"/>
        </w:rPr>
        <w:t>Спорадические вспышки оспы обезьян регистрируются также в эндемичных для данного заболевания странах (Камерун, Центральноафриканская Республика, Демократическая Республика Конго, Габон, Гана, Кот-д'Ивуар, Либерия, Нигерия, Республика Конго, Сьерра-Леоне, Бенин и Южный Судан). 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A46A3">
        <w:rPr>
          <w:rStyle w:val="a5"/>
          <w:color w:val="333333"/>
          <w:sz w:val="28"/>
          <w:szCs w:val="28"/>
        </w:rPr>
        <w:t>Пути и факторы передачи.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Заражение в большинстве случаев происходит в результате тесного контакта с биологическими жидкостями (например, кровью), повреждениями на коже и слизистых заболевшего человека, в том числе при половых контактах, а также при тактильном контакте с инфицированными животными, при соприкосновении с зараженными объектами окружающей среды (предметы обихода заболевших: постельное белье, полотенца, предметы личной гигиены и другое). Одним из возможных факторов риска является употребление в пищу мяса инфицированных животных без надлежащей термической обработки. Не исключен аэрогенный механизм передачи инфекции.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Период от момента заражения до появления первых признаков заболевания обычно составляет от 6 до 13 дней, но может варьировать от 5 до 21 дня.</w:t>
      </w:r>
    </w:p>
    <w:p w:rsidR="00CA46A3" w:rsidRDefault="00CA46A3" w:rsidP="00D11DA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333333"/>
          <w:sz w:val="28"/>
          <w:szCs w:val="28"/>
        </w:rPr>
      </w:pP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A46A3">
        <w:rPr>
          <w:rStyle w:val="a5"/>
          <w:color w:val="333333"/>
          <w:sz w:val="28"/>
          <w:szCs w:val="28"/>
        </w:rPr>
        <w:lastRenderedPageBreak/>
        <w:t>Симптомы заболевания.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Заболевание характеризуется лихорадкой, слабостью, сильной головной болью, увеличением лимфатических узлов, мышечными болями, характерной сыпью. Увеличение лимфатических узлов является отличительной особенностью оспы обезьян по сравнению с другими заболеваниями, которые изначально могут казаться схожими (ветряная оспа, корь, простой герпес, бактериальные кожные инфекции и другие).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Кожная сыпь обычно проявляется в течение 1-3 дней после появления лихорадки. Сыпь в большинстве случаев локализуется на лице, а также ладонях рук и подошвах ног. Также поражаются слизистые оболочки полости рта, гениталий, конъюнктивы и роговицы. Сыпь развивается последовательно от первичных поражений с плоским основанием до пузырьков/пузырей, заполненных прозрачной или желтоватой жидкостью. Сыпь разрешается с образованием корок, которые подсыхают и отпадают. Количество поражений кожи варьирует от нескольких штук до нескольких тысяч. В тяжелых случаях поражения могут иметь сливной характер.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Симптомы заболевания сохраняются в течение 2-3 недель. Тяжелые случаи заболевания в эндемичных странах чаще отмечаются среди детей и связаны со степенью воздействия вируса, состоянием здоровья пациента и наличием осложнений.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Летальность варьирует в пределах от 1 до 10 %.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rStyle w:val="a5"/>
          <w:color w:val="333333"/>
          <w:sz w:val="28"/>
          <w:szCs w:val="28"/>
        </w:rPr>
        <w:t>Меры личной профилактики</w:t>
      </w:r>
      <w:r w:rsidRPr="00CA46A3">
        <w:rPr>
          <w:color w:val="333333"/>
          <w:sz w:val="28"/>
          <w:szCs w:val="28"/>
        </w:rPr>
        <w:t> включают в себя исключение тесного физического контакта с человеком, имеющим симптомы, не исключающие оспу обезьян. Также крайне важно избегать интимных или сексуальных контактов с кем-либо с локализованной аногенитальной сыпью и/или поражениями во рту. Необходимо соблюдать респираторный этикет и гигиену рук (мытье с помощью воды и мыла и (или) использование антисептических средств для обработки кожи рук).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Путешественники при посещении стран, эндемичных по оспе обезьян, должны  избегать контактов с животными, которые могут быть инфицированы возбудителем данного заболевания (грызуны, сумчатые), воздерживаться от употребления в пищу мяса диких животных.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При контактах с людьми, прибывшими из стран, где зафиксированы случаи заболевания, либо лицами, имеющими симптомы, не исключающими оспу обезьян, необходимо соблюдать меры личной профилактики – использовать средства защиты органов дыхания и соблюдать гигиену рук.</w:t>
      </w:r>
    </w:p>
    <w:p w:rsidR="00D11DA7" w:rsidRPr="00CA46A3" w:rsidRDefault="00D11DA7" w:rsidP="00D11DA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При появлении симптомов, не исключающих оспу обезьян, в том числе во время путешествия или в течение 21 дня с момента возвращения, следует немедленно обратиться за медицинской помощью и сообщить медицинскому работнику информацию о фактах:</w:t>
      </w:r>
    </w:p>
    <w:p w:rsidR="00D11DA7" w:rsidRPr="00CA46A3" w:rsidRDefault="00D11DA7" w:rsidP="00D11D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lastRenderedPageBreak/>
        <w:t>посещения стран (как эндемичных, так и неэндемичных), в которых регистрируются случаи оспы обезьян;</w:t>
      </w:r>
    </w:p>
    <w:p w:rsidR="00D11DA7" w:rsidRPr="00CA46A3" w:rsidRDefault="00D11DA7" w:rsidP="00D11D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контакта с лицом, имеющим симптомы, не исключающие оспу обезьян, либо контакта с лицом с подтвержденным диагнозом заболевания, а также с предметами, загрязненными биологическими жидкостями таких лиц;</w:t>
      </w:r>
    </w:p>
    <w:p w:rsidR="00D11DA7" w:rsidRPr="00CA46A3" w:rsidRDefault="00D11DA7" w:rsidP="00D11D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CA46A3">
        <w:rPr>
          <w:color w:val="333333"/>
          <w:sz w:val="28"/>
          <w:szCs w:val="28"/>
        </w:rPr>
        <w:t>контакта, при посещении зарубежных стран, с мертвым либо живым диким животным или экзотическим домашним животным, либо использования в пищу продуктов, полученных от таких животных.</w:t>
      </w:r>
    </w:p>
    <w:p w:rsidR="0029389F" w:rsidRDefault="0029389F"/>
    <w:p w:rsidR="00CA46A3" w:rsidRDefault="00CA46A3"/>
    <w:p w:rsidR="00CA46A3" w:rsidRDefault="00CA46A3"/>
    <w:p w:rsidR="00CA46A3" w:rsidRDefault="00CA46A3"/>
    <w:p w:rsidR="00CA46A3" w:rsidRPr="00CA46A3" w:rsidRDefault="00CA46A3">
      <w:pPr>
        <w:rPr>
          <w:sz w:val="28"/>
          <w:szCs w:val="28"/>
        </w:rPr>
      </w:pPr>
      <w:r w:rsidRPr="00CA46A3">
        <w:rPr>
          <w:sz w:val="28"/>
          <w:szCs w:val="28"/>
        </w:rPr>
        <w:t>Пом.врача-эпидемиолога                                                       А.В.Безмен</w:t>
      </w:r>
    </w:p>
    <w:sectPr w:rsidR="00CA46A3" w:rsidRPr="00CA46A3" w:rsidSect="0002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6646"/>
    <w:multiLevelType w:val="multilevel"/>
    <w:tmpl w:val="F9F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DC"/>
    <w:rsid w:val="00021776"/>
    <w:rsid w:val="00186787"/>
    <w:rsid w:val="00186CA8"/>
    <w:rsid w:val="002374C0"/>
    <w:rsid w:val="0029389F"/>
    <w:rsid w:val="0034796C"/>
    <w:rsid w:val="004B4B4C"/>
    <w:rsid w:val="004C4290"/>
    <w:rsid w:val="004E7E23"/>
    <w:rsid w:val="00512774"/>
    <w:rsid w:val="0056382B"/>
    <w:rsid w:val="006937FC"/>
    <w:rsid w:val="007A3158"/>
    <w:rsid w:val="00875644"/>
    <w:rsid w:val="00930ECD"/>
    <w:rsid w:val="009A095E"/>
    <w:rsid w:val="00AB7357"/>
    <w:rsid w:val="00B94479"/>
    <w:rsid w:val="00BC1D86"/>
    <w:rsid w:val="00BC6932"/>
    <w:rsid w:val="00C56C93"/>
    <w:rsid w:val="00C7782D"/>
    <w:rsid w:val="00C858DC"/>
    <w:rsid w:val="00CA46A3"/>
    <w:rsid w:val="00D11DA7"/>
    <w:rsid w:val="00DB0A15"/>
    <w:rsid w:val="00F07E24"/>
    <w:rsid w:val="00F13FE5"/>
    <w:rsid w:val="00F234C8"/>
    <w:rsid w:val="00F3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DA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11DA7"/>
    <w:rPr>
      <w:i/>
      <w:iCs/>
    </w:rPr>
  </w:style>
  <w:style w:type="character" w:styleId="a5">
    <w:name w:val="Strong"/>
    <w:basedOn w:val="a0"/>
    <w:uiPriority w:val="22"/>
    <w:qFormat/>
    <w:rsid w:val="00D11D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DA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11DA7"/>
    <w:rPr>
      <w:i/>
      <w:iCs/>
    </w:rPr>
  </w:style>
  <w:style w:type="character" w:styleId="a5">
    <w:name w:val="Strong"/>
    <w:basedOn w:val="a0"/>
    <w:uiPriority w:val="22"/>
    <w:qFormat/>
    <w:rsid w:val="00D11D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3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.gov.by/images/novosti/2024/20240904-ob-ospe-obezyan/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.gov.by/images/novosti/2024/20240904-ob-ospe-obezyan/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part.gov.by/images/novosti/2024/20240904-ob-ospe-obezyan/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2024-09-05T06:29:00Z</dcterms:created>
  <dcterms:modified xsi:type="dcterms:W3CDTF">2024-09-05T06:29:00Z</dcterms:modified>
</cp:coreProperties>
</file>