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D8" w:rsidRPr="00306E02" w:rsidRDefault="009068D8">
      <w:pPr>
        <w:rPr>
          <w:rFonts w:ascii="Times New Roman" w:hAnsi="Times New Roman" w:cs="Times New Roman"/>
          <w:b/>
          <w:sz w:val="28"/>
          <w:szCs w:val="28"/>
        </w:rPr>
      </w:pPr>
      <w:r w:rsidRPr="00306E02">
        <w:rPr>
          <w:rFonts w:ascii="Times New Roman" w:hAnsi="Times New Roman" w:cs="Times New Roman"/>
          <w:b/>
          <w:sz w:val="28"/>
          <w:szCs w:val="28"/>
        </w:rPr>
        <w:t xml:space="preserve">Забыли </w:t>
      </w:r>
      <w:r w:rsidR="00306E02" w:rsidRPr="00306E02">
        <w:rPr>
          <w:rFonts w:ascii="Times New Roman" w:hAnsi="Times New Roman" w:cs="Times New Roman"/>
          <w:b/>
          <w:sz w:val="28"/>
          <w:szCs w:val="28"/>
        </w:rPr>
        <w:t xml:space="preserve"> про покос </w:t>
      </w:r>
    </w:p>
    <w:p w:rsidR="003965ED" w:rsidRDefault="009068D8">
      <w:pPr>
        <w:rPr>
          <w:rFonts w:ascii="Times New Roman" w:hAnsi="Times New Roman" w:cs="Times New Roman"/>
          <w:sz w:val="28"/>
          <w:szCs w:val="28"/>
        </w:rPr>
      </w:pPr>
      <w:r w:rsidRPr="009068D8">
        <w:rPr>
          <w:rFonts w:ascii="Times New Roman" w:hAnsi="Times New Roman" w:cs="Times New Roman"/>
          <w:sz w:val="28"/>
          <w:szCs w:val="28"/>
        </w:rPr>
        <w:t xml:space="preserve">В ходе  проведения </w:t>
      </w:r>
      <w:proofErr w:type="spellStart"/>
      <w:r w:rsidR="00306E02">
        <w:rPr>
          <w:rFonts w:ascii="Times New Roman" w:hAnsi="Times New Roman" w:cs="Times New Roman"/>
          <w:sz w:val="28"/>
          <w:szCs w:val="28"/>
        </w:rPr>
        <w:t>Кореличским</w:t>
      </w:r>
      <w:proofErr w:type="spellEnd"/>
      <w:r w:rsidR="00306E02">
        <w:rPr>
          <w:rFonts w:ascii="Times New Roman" w:hAnsi="Times New Roman" w:cs="Times New Roman"/>
          <w:sz w:val="28"/>
          <w:szCs w:val="28"/>
        </w:rPr>
        <w:t xml:space="preserve"> районным  ЦГЭ </w:t>
      </w:r>
      <w:r w:rsidRPr="009068D8">
        <w:rPr>
          <w:rFonts w:ascii="Times New Roman" w:hAnsi="Times New Roman" w:cs="Times New Roman"/>
          <w:sz w:val="28"/>
          <w:szCs w:val="28"/>
        </w:rPr>
        <w:t xml:space="preserve">оценочных мероприятий в рамках содержания территорий  земель общего пользования  проведенных  в г.п. Кореличи установлено, что  </w:t>
      </w:r>
      <w:r>
        <w:rPr>
          <w:rFonts w:ascii="Times New Roman" w:hAnsi="Times New Roman" w:cs="Times New Roman"/>
          <w:sz w:val="28"/>
          <w:szCs w:val="28"/>
        </w:rPr>
        <w:t xml:space="preserve">не всеми субъектами  </w:t>
      </w:r>
      <w:r w:rsidRPr="009068D8">
        <w:rPr>
          <w:rFonts w:ascii="Times New Roman" w:hAnsi="Times New Roman" w:cs="Times New Roman"/>
          <w:sz w:val="28"/>
          <w:szCs w:val="28"/>
        </w:rPr>
        <w:t>проводится своевременное скашивание</w:t>
      </w:r>
      <w:r>
        <w:rPr>
          <w:rFonts w:ascii="Times New Roman" w:hAnsi="Times New Roman" w:cs="Times New Roman"/>
          <w:sz w:val="28"/>
          <w:szCs w:val="28"/>
        </w:rPr>
        <w:t xml:space="preserve">  сорной растительности и травы.</w:t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были выявлены на дворовых территория 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Притыцкого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4,15, ул.1 Мая, 3 –ведомство Кореличское РУПЖКХ.</w:t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</w:p>
    <w:p w:rsidR="009068D8" w:rsidRDefault="009068D8" w:rsidP="00306E02">
      <w:pPr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E77CE" wp14:editId="31270549">
            <wp:extent cx="3076575" cy="3159125"/>
            <wp:effectExtent l="0" t="0" r="9525" b="3175"/>
            <wp:docPr id="2" name="Рисунок 2" descr="C:\Users\User\Desktop\15.07. Кореличи\100013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.07. Кореличи\10001388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E02">
        <w:rPr>
          <w:rFonts w:ascii="Times New Roman" w:hAnsi="Times New Roman" w:cs="Times New Roman"/>
          <w:sz w:val="28"/>
          <w:szCs w:val="28"/>
        </w:rPr>
        <w:t xml:space="preserve"> </w:t>
      </w:r>
      <w:r w:rsidR="00306E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6DE3F" wp14:editId="2E38CB43">
            <wp:extent cx="3076575" cy="3152775"/>
            <wp:effectExtent l="0" t="0" r="9525" b="9525"/>
            <wp:docPr id="5" name="Рисунок 5" descr="C:\Users\User\Desktop\15.07. Кореличи\100013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.07. Кореличи\10001388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2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609850"/>
            <wp:effectExtent l="0" t="0" r="0" b="0"/>
            <wp:docPr id="1" name="Рисунок 1" descr="C:\Users\User\Desktop\15.07. Кореличи\100013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.07. Кореличи\10001388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8D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0BB913" wp14:editId="18C808CA">
            <wp:extent cx="2905125" cy="2524125"/>
            <wp:effectExtent l="0" t="0" r="9525" b="9525"/>
            <wp:docPr id="29698" name="Picture 2" descr="C:\Users\admin\Desktop\09.07.2025 Новогрудок, Кореличи Республиканская проверка саночистка\20250710_08125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C:\Users\admin\Desktop\09.07.2025 Новогрудок, Кореличи Республиканская проверка саночистка\20250710_081256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71" cy="252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  факты не покоса  травы  было установлено и на  закрепленных территория за: </w:t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8D8">
        <w:rPr>
          <w:rFonts w:ascii="Times New Roman" w:hAnsi="Times New Roman" w:cs="Times New Roman"/>
          <w:sz w:val="28"/>
          <w:szCs w:val="28"/>
        </w:rPr>
        <w:lastRenderedPageBreak/>
        <w:t>Новогрудская</w:t>
      </w:r>
      <w:proofErr w:type="spellEnd"/>
      <w:r w:rsidRPr="009068D8">
        <w:rPr>
          <w:rFonts w:ascii="Times New Roman" w:hAnsi="Times New Roman" w:cs="Times New Roman"/>
          <w:sz w:val="28"/>
          <w:szCs w:val="28"/>
        </w:rPr>
        <w:t xml:space="preserve"> районная организационная структура  республиканского государственно- общественного объединения «Добровольное общество содействия армии, авиации и флоту  Республики Беларусь»  </w:t>
      </w:r>
      <w:r>
        <w:rPr>
          <w:rFonts w:ascii="Times New Roman" w:hAnsi="Times New Roman" w:cs="Times New Roman"/>
          <w:sz w:val="28"/>
          <w:szCs w:val="28"/>
        </w:rPr>
        <w:t xml:space="preserve"> по ул. Гастелло</w:t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r w:rsidRPr="009068D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728316" wp14:editId="7F1BD541">
            <wp:extent cx="5943600" cy="2971762"/>
            <wp:effectExtent l="0" t="0" r="0" b="635"/>
            <wp:docPr id="26626" name="Picture 2" descr="C:\Users\admin\Desktop\09.07.2025 Новогрудок, Кореличи Республиканская проверка саночистка\20250710_08122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C:\Users\admin\Desktop\09.07.2025 Новогрудок, Кореличи Республиканская проверка саночистка\20250710_08122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r w:rsidRPr="009068D8">
        <w:rPr>
          <w:rFonts w:ascii="Times New Roman" w:hAnsi="Times New Roman" w:cs="Times New Roman"/>
          <w:sz w:val="28"/>
          <w:szCs w:val="28"/>
        </w:rPr>
        <w:t xml:space="preserve"> Кореличское охотничье хозяйство учреждения «</w:t>
      </w:r>
      <w:proofErr w:type="spellStart"/>
      <w:r w:rsidRPr="009068D8">
        <w:rPr>
          <w:rFonts w:ascii="Times New Roman" w:hAnsi="Times New Roman" w:cs="Times New Roman"/>
          <w:sz w:val="28"/>
          <w:szCs w:val="28"/>
        </w:rPr>
        <w:t>Новогрудская</w:t>
      </w:r>
      <w:proofErr w:type="spellEnd"/>
      <w:r w:rsidRPr="009068D8">
        <w:rPr>
          <w:rFonts w:ascii="Times New Roman" w:hAnsi="Times New Roman" w:cs="Times New Roman"/>
          <w:sz w:val="28"/>
          <w:szCs w:val="28"/>
        </w:rPr>
        <w:t xml:space="preserve"> межрайонная организационная структура» республиканского государственного объединения «Белорусское общество охотников и рыболовов»  на прилегающей территории  к водоему на пересечении улиц 1 Мая , Октябрьской и пер. 1 Мая</w:t>
      </w:r>
    </w:p>
    <w:p w:rsidR="009068D8" w:rsidRDefault="009068D8">
      <w:pPr>
        <w:rPr>
          <w:rFonts w:ascii="Times New Roman" w:hAnsi="Times New Roman" w:cs="Times New Roman"/>
          <w:sz w:val="28"/>
          <w:szCs w:val="28"/>
        </w:rPr>
      </w:pPr>
      <w:r w:rsidRPr="009068D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5BB7CC" wp14:editId="6FA6D14B">
            <wp:extent cx="5940425" cy="2895106"/>
            <wp:effectExtent l="0" t="0" r="3175" b="635"/>
            <wp:docPr id="34818" name="Picture 2" descr="C:\Users\admin\Desktop\09.07.2025 Новогрудок, Кореличи Республиканская проверка саночистка\20250710_08135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admin\Desktop\09.07.2025 Новогрудок, Кореличи Республиканская проверка саночистка\20250710_081353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E02" w:rsidRDefault="0030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 проведенных  оценочных мероприятий   физические лица допустившие  нарушения привлечены к административной ответственности.</w:t>
      </w:r>
    </w:p>
    <w:p w:rsidR="00306E02" w:rsidRPr="009068D8" w:rsidRDefault="0030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 –гигиениста                               Ирина Шишкина</w:t>
      </w:r>
      <w:bookmarkStart w:id="0" w:name="_GoBack"/>
      <w:bookmarkEnd w:id="0"/>
    </w:p>
    <w:sectPr w:rsidR="00306E02" w:rsidRPr="009068D8" w:rsidSect="00306E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8"/>
    <w:rsid w:val="00306E02"/>
    <w:rsid w:val="003965ED"/>
    <w:rsid w:val="006A4A88"/>
    <w:rsid w:val="009068D8"/>
    <w:rsid w:val="00B1420C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2025-07-15T11:34:00Z</dcterms:created>
  <dcterms:modified xsi:type="dcterms:W3CDTF">2025-07-15T11:48:00Z</dcterms:modified>
</cp:coreProperties>
</file>