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6AA333E8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 xml:space="preserve">надзорной деятельности за 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2091AA" w14:textId="579E96D9" w:rsidR="00E966D6" w:rsidRPr="00E966D6" w:rsidRDefault="009124F7" w:rsidP="00E966D6">
      <w:pPr>
        <w:pStyle w:val="20"/>
        <w:shd w:val="clear" w:color="auto" w:fill="auto"/>
        <w:spacing w:after="0" w:line="317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</w:t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E966D6">
        <w:rPr>
          <w:color w:val="000000"/>
          <w:lang w:bidi="ru-RU"/>
        </w:rPr>
        <w:t>0</w:t>
      </w:r>
      <w:r w:rsidR="00E95215">
        <w:rPr>
          <w:color w:val="000000"/>
          <w:lang w:bidi="ru-RU"/>
        </w:rPr>
        <w:t>4</w:t>
      </w:r>
      <w:r w:rsidR="0001261B">
        <w:rPr>
          <w:color w:val="000000"/>
          <w:lang w:bidi="ru-RU"/>
        </w:rPr>
        <w:t>.0</w:t>
      </w:r>
      <w:r w:rsidR="00E966D6">
        <w:rPr>
          <w:color w:val="000000"/>
          <w:lang w:bidi="ru-RU"/>
        </w:rPr>
        <w:t>8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 по </w:t>
      </w:r>
      <w:r w:rsidR="00E966D6">
        <w:rPr>
          <w:color w:val="000000"/>
          <w:lang w:bidi="ru-RU"/>
        </w:rPr>
        <w:t>08</w:t>
      </w:r>
      <w:r w:rsidR="0001261B">
        <w:rPr>
          <w:color w:val="000000"/>
          <w:lang w:bidi="ru-RU"/>
        </w:rPr>
        <w:t>.0</w:t>
      </w:r>
      <w:r w:rsidR="00E966D6">
        <w:rPr>
          <w:color w:val="000000"/>
          <w:lang w:bidi="ru-RU"/>
        </w:rPr>
        <w:t>8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>г</w:t>
      </w:r>
      <w:bookmarkStart w:id="0" w:name="_Hlk170982886"/>
      <w:bookmarkStart w:id="1" w:name="_Hlk170982223"/>
      <w:bookmarkStart w:id="2" w:name="_Hlk170986235"/>
      <w:bookmarkStart w:id="3" w:name="_Hlk146118152"/>
      <w:r w:rsidR="00F06998">
        <w:rPr>
          <w:color w:val="000000"/>
          <w:lang w:bidi="ru-RU"/>
        </w:rPr>
        <w:t xml:space="preserve">, </w:t>
      </w:r>
      <w:r w:rsidR="00F06998" w:rsidRPr="00F06998">
        <w:rPr>
          <w:lang w:bidi="ru-RU"/>
        </w:rPr>
        <w:t>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</w:t>
      </w:r>
      <w:r w:rsidR="00E966D6">
        <w:t xml:space="preserve"> </w:t>
      </w:r>
      <w:r w:rsidR="00E966D6">
        <w:rPr>
          <w:color w:val="000000"/>
          <w:lang w:bidi="ru-RU"/>
        </w:rPr>
        <w:t>с</w:t>
      </w:r>
      <w:r w:rsidR="00E966D6" w:rsidRPr="00E966D6">
        <w:rPr>
          <w:color w:val="000000"/>
          <w:lang w:bidi="ru-RU"/>
        </w:rPr>
        <w:t xml:space="preserve">овместно с председателем районного профсоюза агропромышленного комплекса </w:t>
      </w:r>
      <w:r w:rsidR="00E966D6">
        <w:rPr>
          <w:color w:val="000000"/>
          <w:lang w:bidi="ru-RU"/>
        </w:rPr>
        <w:t xml:space="preserve">Пеньковской И.Л. </w:t>
      </w:r>
      <w:r w:rsidR="00E966D6" w:rsidRPr="00E966D6">
        <w:rPr>
          <w:color w:val="000000"/>
          <w:lang w:bidi="ru-RU"/>
        </w:rPr>
        <w:t xml:space="preserve">проведено обследование 5 объектов 2 </w:t>
      </w:r>
      <w:proofErr w:type="spellStart"/>
      <w:r w:rsidR="00E966D6" w:rsidRPr="00E966D6">
        <w:rPr>
          <w:color w:val="000000"/>
          <w:lang w:bidi="ru-RU"/>
        </w:rPr>
        <w:t>субъктов</w:t>
      </w:r>
      <w:proofErr w:type="spellEnd"/>
      <w:r w:rsidR="00E966D6" w:rsidRPr="00E966D6">
        <w:rPr>
          <w:color w:val="000000"/>
          <w:lang w:bidi="ru-RU"/>
        </w:rPr>
        <w:t xml:space="preserve"> хозяйствования: </w:t>
      </w:r>
      <w:bookmarkStart w:id="4" w:name="_Hlk205473032"/>
      <w:r w:rsidR="00E966D6" w:rsidRPr="00E966D6">
        <w:rPr>
          <w:color w:val="000000"/>
          <w:lang w:bidi="ru-RU"/>
        </w:rPr>
        <w:t xml:space="preserve">РММ </w:t>
      </w:r>
      <w:proofErr w:type="spellStart"/>
      <w:r w:rsidR="00E966D6" w:rsidRPr="00E966D6">
        <w:rPr>
          <w:color w:val="000000"/>
          <w:lang w:bidi="ru-RU"/>
        </w:rPr>
        <w:t>аг</w:t>
      </w:r>
      <w:proofErr w:type="spellEnd"/>
      <w:r w:rsidR="00E966D6" w:rsidRPr="00E966D6">
        <w:rPr>
          <w:color w:val="000000"/>
          <w:lang w:bidi="ru-RU"/>
        </w:rPr>
        <w:t xml:space="preserve">. </w:t>
      </w:r>
      <w:bookmarkStart w:id="5" w:name="_Hlk205469509"/>
      <w:proofErr w:type="spellStart"/>
      <w:r w:rsidR="00E966D6" w:rsidRPr="00E966D6">
        <w:rPr>
          <w:color w:val="000000"/>
          <w:lang w:bidi="ru-RU"/>
        </w:rPr>
        <w:t>Полужье</w:t>
      </w:r>
      <w:proofErr w:type="spellEnd"/>
      <w:r w:rsidR="00E966D6" w:rsidRPr="00E966D6">
        <w:rPr>
          <w:color w:val="000000"/>
          <w:lang w:bidi="ru-RU"/>
        </w:rPr>
        <w:t xml:space="preserve"> и КЗС </w:t>
      </w:r>
      <w:proofErr w:type="spellStart"/>
      <w:r w:rsidR="00E966D6" w:rsidRPr="00E966D6">
        <w:rPr>
          <w:color w:val="000000"/>
          <w:lang w:bidi="ru-RU"/>
        </w:rPr>
        <w:t>аг.Полужье</w:t>
      </w:r>
      <w:proofErr w:type="spellEnd"/>
      <w:r w:rsidR="00E966D6" w:rsidRPr="00E966D6">
        <w:rPr>
          <w:color w:val="000000"/>
          <w:lang w:bidi="ru-RU"/>
        </w:rPr>
        <w:t xml:space="preserve"> КСУП «</w:t>
      </w:r>
      <w:proofErr w:type="spellStart"/>
      <w:r w:rsidR="00E966D6" w:rsidRPr="00E966D6">
        <w:rPr>
          <w:color w:val="000000"/>
          <w:lang w:bidi="ru-RU"/>
        </w:rPr>
        <w:t>Племзавод</w:t>
      </w:r>
      <w:proofErr w:type="spellEnd"/>
      <w:r w:rsidR="00E966D6" w:rsidRPr="00E966D6">
        <w:rPr>
          <w:color w:val="000000"/>
          <w:lang w:bidi="ru-RU"/>
        </w:rPr>
        <w:t>-Кореличи»</w:t>
      </w:r>
      <w:bookmarkEnd w:id="4"/>
      <w:bookmarkEnd w:id="5"/>
      <w:r w:rsidR="00E966D6" w:rsidRPr="00E966D6">
        <w:rPr>
          <w:color w:val="000000"/>
          <w:lang w:bidi="ru-RU"/>
        </w:rPr>
        <w:t xml:space="preserve">; </w:t>
      </w:r>
      <w:bookmarkStart w:id="6" w:name="_Hlk205470094"/>
      <w:r w:rsidR="00E966D6" w:rsidRPr="00E966D6">
        <w:rPr>
          <w:color w:val="000000"/>
          <w:lang w:bidi="ru-RU"/>
        </w:rPr>
        <w:t xml:space="preserve">РММ </w:t>
      </w:r>
      <w:proofErr w:type="spellStart"/>
      <w:r w:rsidR="00E966D6" w:rsidRPr="00E966D6">
        <w:rPr>
          <w:color w:val="000000"/>
          <w:lang w:bidi="ru-RU"/>
        </w:rPr>
        <w:t>аг.Райца</w:t>
      </w:r>
      <w:proofErr w:type="spellEnd"/>
      <w:r w:rsidR="00E966D6" w:rsidRPr="00E966D6">
        <w:rPr>
          <w:color w:val="000000"/>
          <w:lang w:bidi="ru-RU"/>
        </w:rPr>
        <w:t xml:space="preserve">, РММ </w:t>
      </w:r>
      <w:proofErr w:type="spellStart"/>
      <w:r w:rsidR="00E966D6" w:rsidRPr="00E966D6">
        <w:rPr>
          <w:color w:val="000000"/>
          <w:lang w:bidi="ru-RU"/>
        </w:rPr>
        <w:t>аг.Воронча</w:t>
      </w:r>
      <w:proofErr w:type="spellEnd"/>
      <w:r w:rsidR="00E966D6" w:rsidRPr="00E966D6">
        <w:rPr>
          <w:color w:val="000000"/>
          <w:lang w:bidi="ru-RU"/>
        </w:rPr>
        <w:t xml:space="preserve">, КЗС </w:t>
      </w:r>
      <w:proofErr w:type="spellStart"/>
      <w:r w:rsidR="00E966D6" w:rsidRPr="00E966D6">
        <w:rPr>
          <w:color w:val="000000"/>
          <w:lang w:bidi="ru-RU"/>
        </w:rPr>
        <w:t>аг.Райца</w:t>
      </w:r>
      <w:proofErr w:type="spellEnd"/>
      <w:r w:rsidR="00E966D6" w:rsidRPr="00E966D6">
        <w:rPr>
          <w:color w:val="000000"/>
          <w:lang w:bidi="ru-RU"/>
        </w:rPr>
        <w:t xml:space="preserve"> СПК «Свитязянка-2003»</w:t>
      </w:r>
      <w:bookmarkEnd w:id="6"/>
      <w:r w:rsidR="00E966D6" w:rsidRPr="00E966D6">
        <w:rPr>
          <w:color w:val="000000"/>
          <w:lang w:bidi="ru-RU"/>
        </w:rPr>
        <w:t>. Нарушения требований санитарно-эпидемиологического законодательства выявлены на 4 объектах.</w:t>
      </w:r>
    </w:p>
    <w:p w14:paraId="74810251" w14:textId="77777777" w:rsidR="00E966D6" w:rsidRPr="00E966D6" w:rsidRDefault="00E966D6" w:rsidP="00E966D6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6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ходе оценочных мероприятий выявлены нарушения</w:t>
      </w:r>
      <w:bookmarkStart w:id="7" w:name="_Hlk170982370"/>
      <w:r w:rsidRPr="00E96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:</w:t>
      </w:r>
    </w:p>
    <w:bookmarkEnd w:id="7"/>
    <w:p w14:paraId="1442DC48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         </w:t>
      </w:r>
      <w:bookmarkStart w:id="8" w:name="_Hlk205473067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</w:t>
      </w:r>
      <w:proofErr w:type="spellEnd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. </w:t>
      </w:r>
      <w:proofErr w:type="spellStart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Полужье</w:t>
      </w:r>
      <w:proofErr w:type="spellEnd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КСУП «</w:t>
      </w:r>
      <w:proofErr w:type="spellStart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Племзавод</w:t>
      </w:r>
      <w:proofErr w:type="spellEnd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-Кореличи»:</w:t>
      </w:r>
    </w:p>
    <w:p w14:paraId="64097D90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- </w:t>
      </w: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лестница в подвальное помещение не содержится в чистоте (поросла сорной растительностью);</w:t>
      </w:r>
    </w:p>
    <w:p w14:paraId="5B22DB1F" w14:textId="77777777" w:rsidR="00E966D6" w:rsidRPr="00E966D6" w:rsidRDefault="00E966D6" w:rsidP="00E966D6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drawing>
          <wp:inline distT="0" distB="0" distL="0" distR="0" wp14:anchorId="6C443934" wp14:editId="10536DBD">
            <wp:extent cx="4572000" cy="2971800"/>
            <wp:effectExtent l="0" t="0" r="0" b="0"/>
            <wp:docPr id="8" name="Рисунок 8" descr="G:\Племзавод\IMG_20250807_09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емзавод\IMG_20250807_09312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74" cy="29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1DFC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токарный цех не содержится в чистоте (по углам и на окнах паутина);</w:t>
      </w:r>
    </w:p>
    <w:p w14:paraId="3AB431B3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- не проводится своевременно ремонт стен </w:t>
      </w:r>
      <w:proofErr w:type="spellStart"/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общеремонтной</w:t>
      </w:r>
      <w:proofErr w:type="spellEnd"/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мастерской и в сварочном цеху (имеют дефекты покрытия);</w:t>
      </w:r>
    </w:p>
    <w:p w14:paraId="2DE3821C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гараж для хранения техники не содержится в чистоте (на полу солома и следы жизнедеятельности птиц);</w:t>
      </w:r>
    </w:p>
    <w:p w14:paraId="0C033D19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- не проведен своевременный покос травы участков озеленения территории РММ и прилегающей территории;</w:t>
      </w:r>
    </w:p>
    <w:p w14:paraId="734BA226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        КЗС </w:t>
      </w:r>
      <w:proofErr w:type="spellStart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аг.Полужье</w:t>
      </w:r>
      <w:proofErr w:type="spellEnd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</w:p>
    <w:p w14:paraId="3798833E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не проведен своевременный покос травы участков озеленения прилегающей территории;</w:t>
      </w:r>
    </w:p>
    <w:bookmarkEnd w:id="8"/>
    <w:p w14:paraId="70EFA9AD" w14:textId="77777777" w:rsidR="00E966D6" w:rsidRPr="00E966D6" w:rsidRDefault="00E966D6" w:rsidP="00E966D6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6BA5AA39" wp14:editId="4D80403F">
            <wp:extent cx="4933950" cy="3105150"/>
            <wp:effectExtent l="0" t="0" r="0" b="0"/>
            <wp:docPr id="9" name="Рисунок 9" descr="C:\Users\User\AppData\Local\Microsoft\Windows\Temporary Internet Files\Content.Word\IMG_20250807_09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250807_0954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65" cy="310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Hlk205472717"/>
    </w:p>
    <w:p w14:paraId="354D4EFB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</w:p>
    <w:p w14:paraId="71DBB3D8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аг.Райца</w:t>
      </w:r>
      <w:proofErr w:type="spellEnd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СПК «Свитязянка-2003»:</w:t>
      </w:r>
    </w:p>
    <w:p w14:paraId="148F5C4F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- </w:t>
      </w: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место для курения (беседка) и скамейки имеют дефекты покрытия;</w:t>
      </w:r>
    </w:p>
    <w:p w14:paraId="5AD4F978" w14:textId="77777777" w:rsidR="00E966D6" w:rsidRPr="00E966D6" w:rsidRDefault="00E966D6" w:rsidP="00E966D6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C2D8E52" wp14:editId="0AB9CD0A">
            <wp:extent cx="4914900" cy="3438525"/>
            <wp:effectExtent l="0" t="0" r="0" b="0"/>
            <wp:docPr id="10" name="Рисунок 10" descr="C:\Users\User\AppData\Local\Microsoft\Windows\Temporary Internet Files\Content.Word\IMG_20250807_10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250807_10215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62" cy="344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36854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(поросла сорной растительностью);</w:t>
      </w:r>
    </w:p>
    <w:p w14:paraId="61764265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14FBA5AB" wp14:editId="150F4AF8">
            <wp:extent cx="3057525" cy="3457575"/>
            <wp:effectExtent l="0" t="0" r="0" b="0"/>
            <wp:docPr id="11" name="Рисунок 11" descr="C:\Users\User\AppData\Local\Microsoft\Windows\Temporary Internet Files\Content.Word\IMG_20250807_10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250807_1041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55" cy="34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6BBC844" wp14:editId="6CFE86B5">
            <wp:extent cx="2924175" cy="3453765"/>
            <wp:effectExtent l="0" t="0" r="0" b="0"/>
            <wp:docPr id="12" name="Рисунок 12" descr="C:\Users\User\AppData\Local\Microsoft\Windows\Temporary Internet Files\Content.Word\IMG_20250807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_20250807_10453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14" cy="34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FB67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2F0268AC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ремонтная мастерская для сельскохозяйственной техники не содержится в чистоте (на полу мусор, не упорядочено хранение инструмента);</w:t>
      </w:r>
    </w:p>
    <w:p w14:paraId="0A76688D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стены в ремонтной мастерской для сельскохозяйственной техники имеют дефекты покрытия;</w:t>
      </w:r>
    </w:p>
    <w:p w14:paraId="7B95A96F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7B82BBD2" wp14:editId="616C610C">
            <wp:extent cx="2857500" cy="3429000"/>
            <wp:effectExtent l="0" t="0" r="0" b="0"/>
            <wp:docPr id="13" name="Рисунок 13" descr="C:\Users\User\AppData\Local\Microsoft\Windows\Temporary Internet Files\Content.Word\IMG_20250807_10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20250807_10370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19" cy="343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5D3E9A5" wp14:editId="7DB72213">
            <wp:extent cx="3067050" cy="3429000"/>
            <wp:effectExtent l="0" t="0" r="0" b="0"/>
            <wp:docPr id="14" name="Рисунок 14" descr="C:\Users\User\AppData\Local\Microsoft\Windows\Temporary Internet Files\Content.Word\IMG_20250807_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_20250807_1037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60" cy="342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FAB7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764C0DD4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         РММ </w:t>
      </w:r>
      <w:proofErr w:type="spellStart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аг.Воронча</w:t>
      </w:r>
      <w:proofErr w:type="spellEnd"/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СПК «Свитязянка-2003»:</w:t>
      </w:r>
    </w:p>
    <w:p w14:paraId="5EBB6591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- </w:t>
      </w: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не проведен своевременный покос травы участков озеленения территории РММ и прилегающей территории, мойки автотранспорта;</w:t>
      </w:r>
    </w:p>
    <w:p w14:paraId="563446B6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(не упорядочено хранение деревянных конструкций и металлолома);</w:t>
      </w:r>
    </w:p>
    <w:p w14:paraId="2E89A88F" w14:textId="77777777" w:rsidR="00E966D6" w:rsidRPr="00E966D6" w:rsidRDefault="00E966D6" w:rsidP="00E966D6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75A32983" wp14:editId="0F7C751D">
            <wp:extent cx="4410075" cy="2847975"/>
            <wp:effectExtent l="0" t="0" r="0" b="0"/>
            <wp:docPr id="15" name="Рисунок 15" descr="C:\Users\User\AppData\Local\Microsoft\Windows\Temporary Internet Files\Content.Word\IMG_20250807_11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IMG_20250807_1119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34" cy="28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33C3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0C12BA6D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- </w:t>
      </w:r>
      <w:proofErr w:type="spellStart"/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eastAsia="en-US" w:bidi="ru-RU"/>
        </w:rPr>
        <w:t>общеремонтная</w:t>
      </w:r>
      <w:proofErr w:type="spellEnd"/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eastAsia="en-US" w:bidi="ru-RU"/>
        </w:rPr>
        <w:t xml:space="preserve"> мастерская не содержится в чистоте (по углам паутина);</w:t>
      </w:r>
    </w:p>
    <w:p w14:paraId="4586A15E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en-US" w:bidi="ru-RU"/>
        </w:rPr>
      </w:pPr>
      <w:r w:rsidRPr="00E966D6">
        <w:rPr>
          <w:rFonts w:ascii="Times New Roman" w:eastAsia="Arial Unicode MS" w:hAnsi="Times New Roman" w:cs="Arial Unicode MS"/>
          <w:color w:val="000000"/>
          <w:sz w:val="28"/>
          <w:szCs w:val="28"/>
          <w:lang w:eastAsia="en-US" w:bidi="ru-RU"/>
        </w:rPr>
        <w:t>- рабочие места (осмотровые ямы) не содержатся в чистоте</w:t>
      </w:r>
    </w:p>
    <w:p w14:paraId="58E96EB6" w14:textId="77777777" w:rsidR="00E966D6" w:rsidRPr="00E966D6" w:rsidRDefault="00E966D6" w:rsidP="00E966D6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4A58A04" wp14:editId="4DAC82EF">
            <wp:extent cx="2933700" cy="3171825"/>
            <wp:effectExtent l="0" t="0" r="0" b="0"/>
            <wp:docPr id="16" name="Рисунок 16" descr="C:\Users\User\AppData\Local\Microsoft\Windows\Temporary Internet Files\Content.Word\IMG_20250807_11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_20250807_1112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31" cy="317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D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</w:t>
      </w:r>
      <w:r w:rsidRPr="00E966D6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6E27EF9A" wp14:editId="0D1FCC8D">
            <wp:extent cx="3086100" cy="3168650"/>
            <wp:effectExtent l="0" t="0" r="0" b="0"/>
            <wp:docPr id="17" name="Рисунок 17" descr="C:\Users\User\AppData\Local\Microsoft\Windows\Temporary Internet Files\Content.Word\IMG_20250807_11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20250807_11123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78" cy="31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 w14:paraId="0E49149C" w14:textId="77777777" w:rsidR="00E966D6" w:rsidRPr="00E966D6" w:rsidRDefault="00E966D6" w:rsidP="00E966D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14:paraId="170F14B1" w14:textId="24A86C01" w:rsidR="009D0D1D" w:rsidRDefault="00E966D6" w:rsidP="00E966D6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b/>
          <w:color w:val="000000" w:themeColor="text1"/>
        </w:rPr>
      </w:pPr>
      <w:r w:rsidRPr="00E966D6">
        <w:rPr>
          <w:rFonts w:eastAsia="Arial Unicode MS"/>
          <w:color w:val="000000"/>
          <w:lang w:eastAsia="en-US"/>
        </w:rPr>
        <w:t xml:space="preserve">      По итогу проведенных оценочных мероприятий направлено 2 информации в адрес субъектов хозяйствования, информация в управление сельского хозяйства Кореличского РИК, председателю районного профсоюза агропромышленного комплекса, размещена информация на сайте ЦГЭ.</w:t>
      </w:r>
      <w:r w:rsidRPr="00E966D6">
        <w:rPr>
          <w:rFonts w:eastAsiaTheme="minorEastAsia"/>
        </w:rPr>
        <w:t xml:space="preserve">   </w:t>
      </w:r>
      <w:bookmarkEnd w:id="0"/>
      <w:bookmarkEnd w:id="1"/>
      <w:bookmarkEnd w:id="2"/>
      <w:bookmarkEnd w:id="3"/>
    </w:p>
    <w:p w14:paraId="62247C09" w14:textId="7A0DF073" w:rsidR="00BC5A35" w:rsidRPr="00BC5A35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03CE6205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r w:rsidR="00E966D6">
        <w:rPr>
          <w:rFonts w:ascii="Times New Roman" w:hAnsi="Times New Roman"/>
          <w:sz w:val="28"/>
          <w:szCs w:val="28"/>
        </w:rPr>
        <w:t xml:space="preserve">          </w:t>
      </w:r>
      <w:bookmarkStart w:id="10" w:name="_GoBack"/>
      <w:bookmarkEnd w:id="10"/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5215"/>
    <w:rsid w:val="00E96251"/>
    <w:rsid w:val="00E966D6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2021-03-17T11:11:00Z</dcterms:created>
  <dcterms:modified xsi:type="dcterms:W3CDTF">2025-08-08T06:27:00Z</dcterms:modified>
</cp:coreProperties>
</file>