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87" w:rsidRPr="00F56887" w:rsidRDefault="00F56887" w:rsidP="00F56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Республике Беларусь обновлен Национальный календарь прививок.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. Национальный календарь профилактических прививок дополнен вакцинацией против вируса папилломы человека для девочек в возрасте 11 лет.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2. Расширены контингенты населения, подлежащие вакцинации против пневмококковой инфекции – теперь вакцинации подлежат все дети в возрасте 2, 4 и 12 месяцев жизни.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3. Введена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бустерная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вакцинация детей в возрасте 6 лет против коклюшной инфекции.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Сейчас в учреждениях здравоохранения организована запись в «листы ожидания» лиц, которые желают провести своим детям вакцинацию против пневмококковой инфекции,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ВПЧ-инфекции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, коклюша.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проводится процедура закупки иммунобиологических лекарственных препаратов для вакцинации населения против вышеуказанных инфекций. Все граждане, которым по возрасту нужно пройти плановую иммунизацию, будут приглашены в учреждения здравоохранения дополнительно.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Планируется, что организованная вакцинация подлежащих контингентов девочек 2014 г.р. против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ВПЧ-инфекции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образования начнется в апреле-мае (1-я доза вакцины) и в октябре-ноябре (2-я доза вакцины). </w:t>
      </w:r>
    </w:p>
    <w:p w:rsidR="00524302" w:rsidRPr="00634A15" w:rsidRDefault="00634A15" w:rsidP="00634A15">
      <w:pPr>
        <w:jc w:val="right"/>
        <w:rPr>
          <w:rFonts w:ascii="Times New Roman" w:hAnsi="Times New Roman" w:cs="Times New Roman"/>
          <w:sz w:val="28"/>
          <w:szCs w:val="28"/>
        </w:rPr>
      </w:pPr>
      <w:r w:rsidRPr="00634A15">
        <w:rPr>
          <w:rFonts w:ascii="Times New Roman" w:hAnsi="Times New Roman" w:cs="Times New Roman"/>
          <w:i/>
          <w:iCs/>
          <w:sz w:val="28"/>
          <w:szCs w:val="28"/>
        </w:rPr>
        <w:t>Пресс-служба Министерства здравоохранения</w:t>
      </w:r>
    </w:p>
    <w:sectPr w:rsidR="00524302" w:rsidRPr="00634A15" w:rsidSect="00A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A5"/>
    <w:multiLevelType w:val="multilevel"/>
    <w:tmpl w:val="93D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B31BF"/>
    <w:multiLevelType w:val="multilevel"/>
    <w:tmpl w:val="7294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87"/>
    <w:rsid w:val="00524302"/>
    <w:rsid w:val="00634A15"/>
    <w:rsid w:val="00AA5A73"/>
    <w:rsid w:val="00AF4E4B"/>
    <w:rsid w:val="00F56887"/>
    <w:rsid w:val="00F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73"/>
  </w:style>
  <w:style w:type="paragraph" w:styleId="3">
    <w:name w:val="heading 3"/>
    <w:basedOn w:val="a"/>
    <w:link w:val="30"/>
    <w:uiPriority w:val="9"/>
    <w:qFormat/>
    <w:rsid w:val="00F56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88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-title">
    <w:name w:val="content-title"/>
    <w:basedOn w:val="a"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ntro">
    <w:name w:val="news-intro"/>
    <w:basedOn w:val="a"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1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2632-3C85-49AE-9135-C465F64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Zam_Vorob</dc:creator>
  <cp:keywords/>
  <dc:description/>
  <cp:lastModifiedBy>Zam_Vorob</cp:lastModifiedBy>
  <cp:revision>5</cp:revision>
  <dcterms:created xsi:type="dcterms:W3CDTF">2025-01-16T11:55:00Z</dcterms:created>
  <dcterms:modified xsi:type="dcterms:W3CDTF">2025-01-16T12:19:00Z</dcterms:modified>
</cp:coreProperties>
</file>