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477D" w:rsidRPr="00A54C02" w:rsidRDefault="0038477D" w:rsidP="00086A8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54C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begin"/>
      </w:r>
      <w:r w:rsidRPr="00A54C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instrText xml:space="preserve"> HYPERLINK "https://mcge.by/archives/2490" \o "Постоянная ссылка на: Норовирусная инфекция – острое вирусное заболевание, поражающее желудочно-кишечный тракт." </w:instrText>
      </w:r>
      <w:r w:rsidRPr="00A54C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separate"/>
      </w:r>
      <w:r w:rsidRPr="00A54C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Норовирусная инфекция – острое вирусное заболевание, поражающее желудочно-кишечный тракт.</w:t>
      </w:r>
      <w:r w:rsidRPr="00A54C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end"/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симптомами норовирусной инфекции являются тошнота, рвота, диарея, боль в животе, возможно повышение температуры тела, респираторные симптомы. Как правило, заболевание протекает в легкой форме, более тяжелая клиническая картина отмечается у детей до 2 лет и пожилых людей со сниженным иммунитетом.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Инкубационный период</w:t>
      </w: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(период от момента заражения до появления клинических симптомов) при норовирусной инфекции продолжается </w:t>
      </w: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12 часов до 2 дней (чаще длится около суток).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Источником инфекции является больной человек с выраженной клинической картиной или </w:t>
      </w: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бессимптомный вирусоноситель</w:t>
      </w: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выделяющий вирус во внешнюю среду с фекалиями и рвотными массами. Выделение норовируса может продолжаться в течение нескольких недель после выздоровления, что и обуславливает заражение окружающих.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предприятий общественного питания, торговли могут явиться источниками инфекции для большого количества лиц, поэтому особенно важно для них соблюдение правил личной гигиены и своевременное обращение за медицинской помощью при появлении симптомов кишечных инфекций.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Заражение норовирусной инфекцией возможно</w:t>
      </w: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пищевым, водным и контактно-</w:t>
      </w:r>
      <w:r w:rsidR="00A54C0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бытовым путем передачи инфекции.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Пищевой путь заражения, как правило, реализуется при употреблении плохо вымытых овощей, фруктов, ягод</w:t>
      </w: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при приготовлении грязными руками блюд, которые не подвергаются термической обработке, водный – при возникновении аварийных ситуаций в системе водоснабжения, при употреблении воды из кулеров, не содержащихся в чистоте. Контактно-бытовым путем норовирус передается через загрязненные поверхности (игрушки, посуда, телефонные трубки, ручки дверей).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 обладает высокой заразностью и устойчивостью во внешней среде. </w:t>
      </w: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длительно сохраняется на объектах внешней среды (в течение 2 недель на твердых поверхностях и свыше 2 месяцев в воде), чувствителен к высоким температурам (погибает при температуре свыше 55 °С через 30 минут, при кипячении – через 1-3 минуты), хлорсодержащим дезинфектантам.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предупреждения заражения норовирусной инфекцией следует соблюдать следующие меры профилактики: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мойте руки с мылом, особенно после посещения общественных мест, перед едой, после посещения туалета, прогулок на улице;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обрабатывайте овощи и фрукты (обдавайте кипятком);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питания подвергайте достаточной термической обработке;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воду из случайных источников для питья и бытовых целей;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минимизируйте контакты с людьми с симптомами кишечной или респираторной инфекции;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чистоту в доме и на рабочем месте, обращая особое внимание на поверхности, с которыми часто контактируете;</w:t>
      </w:r>
    </w:p>
    <w:p w:rsidR="0038477D" w:rsidRP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появились симптомы кишечной инфекции, не занимайтесь самолечением, а обратитесь за медицинской помощью в организацию здравоохранения.</w:t>
      </w:r>
    </w:p>
    <w:p w:rsidR="0038477D" w:rsidRDefault="0038477D" w:rsidP="0008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заболевшим норовирусной инфекцией важно соблюдать правила личной гигиены. Заболевшего по возможности следует изолировать в отдельной комнате, выделить для него отдельную посуду и полотенце, регулярно проветривать помещение, проводить влажную уборку.</w:t>
      </w:r>
    </w:p>
    <w:p w:rsidR="00A54C02" w:rsidRDefault="00A54C02" w:rsidP="00A54C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  <w:r w:rsidRPr="004C46EE">
        <w:rPr>
          <w:rFonts w:ascii="Times New Roman" w:hAnsi="Times New Roman"/>
          <w:sz w:val="24"/>
          <w:szCs w:val="24"/>
        </w:rPr>
        <w:t xml:space="preserve"> санитарно-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6EE">
        <w:rPr>
          <w:rFonts w:ascii="Times New Roman" w:hAnsi="Times New Roman"/>
          <w:sz w:val="24"/>
          <w:szCs w:val="24"/>
        </w:rPr>
        <w:t xml:space="preserve">эпидемиологическим отделом </w:t>
      </w:r>
    </w:p>
    <w:p w:rsidR="00A54C02" w:rsidRPr="004C46EE" w:rsidRDefault="00A54C02" w:rsidP="00A54C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46EE">
        <w:rPr>
          <w:rFonts w:ascii="Times New Roman" w:hAnsi="Times New Roman"/>
          <w:sz w:val="24"/>
          <w:szCs w:val="24"/>
        </w:rPr>
        <w:t xml:space="preserve">  Кореличского районного ЦГЭ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C46EE">
        <w:rPr>
          <w:rFonts w:ascii="Times New Roman" w:hAnsi="Times New Roman"/>
          <w:sz w:val="24"/>
          <w:szCs w:val="24"/>
        </w:rPr>
        <w:t>В.М.Бузюк</w:t>
      </w:r>
    </w:p>
    <w:p w:rsidR="00A54C02" w:rsidRPr="0038477D" w:rsidRDefault="00A54C02" w:rsidP="003847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54E" w:rsidRDefault="005E354E"/>
    <w:sectPr w:rsidR="005E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F4"/>
    <w:rsid w:val="00086A88"/>
    <w:rsid w:val="0038477D"/>
    <w:rsid w:val="00421153"/>
    <w:rsid w:val="005E354E"/>
    <w:rsid w:val="00A54C02"/>
    <w:rsid w:val="00A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477D"/>
    <w:rPr>
      <w:color w:val="0000FF"/>
      <w:u w:val="single"/>
    </w:rPr>
  </w:style>
  <w:style w:type="character" w:customStyle="1" w:styleId="bs-author">
    <w:name w:val="bs-author"/>
    <w:basedOn w:val="a0"/>
    <w:rsid w:val="0038477D"/>
  </w:style>
  <w:style w:type="character" w:customStyle="1" w:styleId="bs-blog-date">
    <w:name w:val="bs-blog-date"/>
    <w:basedOn w:val="a0"/>
    <w:rsid w:val="0038477D"/>
  </w:style>
  <w:style w:type="paragraph" w:customStyle="1" w:styleId="has-text-align-left">
    <w:name w:val="has-text-align-left"/>
    <w:basedOn w:val="a"/>
    <w:rsid w:val="0038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47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477D"/>
    <w:rPr>
      <w:color w:val="0000FF"/>
      <w:u w:val="single"/>
    </w:rPr>
  </w:style>
  <w:style w:type="character" w:customStyle="1" w:styleId="bs-author">
    <w:name w:val="bs-author"/>
    <w:basedOn w:val="a0"/>
    <w:rsid w:val="0038477D"/>
  </w:style>
  <w:style w:type="character" w:customStyle="1" w:styleId="bs-blog-date">
    <w:name w:val="bs-blog-date"/>
    <w:basedOn w:val="a0"/>
    <w:rsid w:val="0038477D"/>
  </w:style>
  <w:style w:type="paragraph" w:customStyle="1" w:styleId="has-text-align-left">
    <w:name w:val="has-text-align-left"/>
    <w:basedOn w:val="a"/>
    <w:rsid w:val="0038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47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2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7D81-EC9B-4BDF-8B85-2E73B88A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>Microsoft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2026-03-11T12:06:00Z</dcterms:created>
  <dcterms:modified xsi:type="dcterms:W3CDTF">2026-03-11T12:06:00Z</dcterms:modified>
</cp:coreProperties>
</file>