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6F" w:rsidRPr="001B556F" w:rsidRDefault="001B556F" w:rsidP="001B556F">
      <w:pPr>
        <w:ind w:firstLine="567"/>
        <w:jc w:val="both"/>
        <w:rPr>
          <w:sz w:val="28"/>
          <w:szCs w:val="28"/>
        </w:rPr>
      </w:pPr>
      <w:r w:rsidRPr="00915DD4">
        <w:rPr>
          <w:sz w:val="28"/>
          <w:szCs w:val="28"/>
        </w:rPr>
        <w:t>В рамках проекта «</w:t>
      </w:r>
      <w:r>
        <w:rPr>
          <w:sz w:val="28"/>
          <w:szCs w:val="28"/>
        </w:rPr>
        <w:t>З</w:t>
      </w:r>
      <w:r w:rsidRPr="00915DD4">
        <w:rPr>
          <w:sz w:val="28"/>
          <w:szCs w:val="28"/>
        </w:rPr>
        <w:t xml:space="preserve">доровые города и поселки» </w:t>
      </w:r>
      <w:r>
        <w:rPr>
          <w:sz w:val="28"/>
          <w:szCs w:val="28"/>
        </w:rPr>
        <w:t>в УКП БОН г.п.Кореличи прошел семинар по «</w:t>
      </w:r>
      <w:r w:rsidRPr="001B556F">
        <w:rPr>
          <w:sz w:val="28"/>
          <w:szCs w:val="28"/>
        </w:rPr>
        <w:t>Основные аспекты  здорового образа жизни. Факторы риска инфекционных и неинфекционных заболеваний</w:t>
      </w:r>
      <w:r>
        <w:rPr>
          <w:sz w:val="28"/>
          <w:szCs w:val="28"/>
        </w:rPr>
        <w:t>»</w:t>
      </w:r>
    </w:p>
    <w:p w:rsidR="00927A6D" w:rsidRDefault="001B556F" w:rsidP="001B556F">
      <w:pPr>
        <w:ind w:firstLine="567"/>
        <w:jc w:val="both"/>
        <w:rPr>
          <w:noProof/>
        </w:rPr>
      </w:pPr>
      <w:r>
        <w:rPr>
          <w:sz w:val="28"/>
          <w:szCs w:val="28"/>
        </w:rPr>
        <w:t xml:space="preserve">Работникам предприятия специалисты районного ЦГЭ рассказали про факторы риска </w:t>
      </w:r>
      <w:r w:rsidRPr="005647B7">
        <w:rPr>
          <w:sz w:val="28"/>
          <w:szCs w:val="28"/>
        </w:rPr>
        <w:t xml:space="preserve">инфекционных </w:t>
      </w:r>
      <w:r>
        <w:rPr>
          <w:sz w:val="28"/>
          <w:szCs w:val="28"/>
        </w:rPr>
        <w:t>и неинфекционных заболе</w:t>
      </w:r>
      <w:r w:rsidRPr="005647B7">
        <w:rPr>
          <w:sz w:val="28"/>
          <w:szCs w:val="28"/>
        </w:rPr>
        <w:t>ваний</w:t>
      </w:r>
      <w:r>
        <w:rPr>
          <w:sz w:val="28"/>
          <w:szCs w:val="28"/>
        </w:rPr>
        <w:t>.</w:t>
      </w:r>
      <w:r w:rsidRPr="005647B7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Профилактике туберкулеза</w:t>
      </w:r>
      <w:r w:rsidR="009C2573">
        <w:rPr>
          <w:sz w:val="28"/>
          <w:szCs w:val="28"/>
        </w:rPr>
        <w:t>, бешенства, острых кишечных инфекций</w:t>
      </w:r>
      <w:proofErr w:type="gramStart"/>
      <w:r w:rsidR="009C2573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C2573">
        <w:rPr>
          <w:sz w:val="28"/>
          <w:szCs w:val="28"/>
        </w:rPr>
        <w:t>Рассказали  про весенний авитаминоз. О правильном питании</w:t>
      </w:r>
      <w:bookmarkStart w:id="0" w:name="_GoBack"/>
      <w:bookmarkEnd w:id="0"/>
      <w:r w:rsidR="009C2573">
        <w:rPr>
          <w:sz w:val="28"/>
          <w:szCs w:val="28"/>
        </w:rPr>
        <w:t xml:space="preserve"> для женщины. </w:t>
      </w:r>
      <w:r>
        <w:rPr>
          <w:sz w:val="28"/>
          <w:szCs w:val="28"/>
        </w:rPr>
        <w:t>Ответили на заданные вопросы.</w:t>
      </w:r>
      <w:r w:rsidRPr="001B556F">
        <w:rPr>
          <w:noProof/>
        </w:rPr>
        <w:t xml:space="preserve"> </w:t>
      </w:r>
    </w:p>
    <w:p w:rsidR="009C2573" w:rsidRDefault="009C2573" w:rsidP="001B556F">
      <w:pPr>
        <w:ind w:firstLine="567"/>
        <w:jc w:val="both"/>
        <w:rPr>
          <w:noProof/>
        </w:rPr>
      </w:pPr>
    </w:p>
    <w:p w:rsidR="009C2573" w:rsidRDefault="009C2573" w:rsidP="009C2573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6DAE8F15" wp14:editId="5CB40067">
            <wp:extent cx="2286198" cy="30482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304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9A6C1F" wp14:editId="5832DCAB">
            <wp:extent cx="2385060" cy="30429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9077" cy="304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73" w:rsidRDefault="009C2573" w:rsidP="009C2573">
      <w:pPr>
        <w:jc w:val="both"/>
      </w:pPr>
      <w:r>
        <w:rPr>
          <w:noProof/>
        </w:rPr>
        <w:drawing>
          <wp:inline distT="0" distB="0" distL="0" distR="0" wp14:anchorId="361A127A" wp14:editId="2143A39F">
            <wp:extent cx="2286198" cy="30482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304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573" w:rsidRDefault="009C2573" w:rsidP="001B556F">
      <w:pPr>
        <w:ind w:firstLine="567"/>
        <w:jc w:val="both"/>
      </w:pPr>
    </w:p>
    <w:sectPr w:rsidR="009C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1A"/>
    <w:rsid w:val="0002761A"/>
    <w:rsid w:val="001B556F"/>
    <w:rsid w:val="00927A6D"/>
    <w:rsid w:val="009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5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2025-03-28T12:48:00Z</dcterms:created>
  <dcterms:modified xsi:type="dcterms:W3CDTF">2026-03-25T12:19:00Z</dcterms:modified>
</cp:coreProperties>
</file>