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368" w:rsidRPr="00872368" w:rsidRDefault="00872368" w:rsidP="0087236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253031"/>
          <w:kern w:val="36"/>
          <w:sz w:val="44"/>
          <w:szCs w:val="44"/>
        </w:rPr>
      </w:pPr>
      <w:r w:rsidRPr="00872368">
        <w:rPr>
          <w:rFonts w:ascii="Arial" w:eastAsia="Times New Roman" w:hAnsi="Arial" w:cs="Arial"/>
          <w:b/>
          <w:bCs/>
          <w:color w:val="253031"/>
          <w:kern w:val="36"/>
          <w:sz w:val="44"/>
          <w:szCs w:val="44"/>
        </w:rPr>
        <w:t>Горячая линия по вопросам вакцинопрофилактики гриппа и COVID-19</w:t>
      </w:r>
    </w:p>
    <w:p w:rsidR="00872368" w:rsidRPr="00872368" w:rsidRDefault="00872368" w:rsidP="00872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3031"/>
          <w:sz w:val="24"/>
          <w:szCs w:val="24"/>
        </w:rPr>
      </w:pPr>
      <w:r w:rsidRPr="00872368">
        <w:rPr>
          <w:rFonts w:ascii="Arial" w:eastAsia="Times New Roman" w:hAnsi="Arial" w:cs="Arial"/>
          <w:color w:val="253031"/>
          <w:sz w:val="24"/>
          <w:szCs w:val="24"/>
        </w:rPr>
        <w:fldChar w:fldCharType="begin"/>
      </w:r>
      <w:r w:rsidRPr="00872368">
        <w:rPr>
          <w:rFonts w:ascii="Arial" w:eastAsia="Times New Roman" w:hAnsi="Arial" w:cs="Arial"/>
          <w:color w:val="253031"/>
          <w:sz w:val="24"/>
          <w:szCs w:val="24"/>
        </w:rPr>
        <w:instrText xml:space="preserve"> HYPERLINK "http://ocge-grodno.by/index.php/news_epid/gorjachaja-linija-po-voprosam-vakcinoprofilaktiki-grippa-i-covid-19/" </w:instrText>
      </w:r>
      <w:r w:rsidRPr="00872368">
        <w:rPr>
          <w:rFonts w:ascii="Arial" w:eastAsia="Times New Roman" w:hAnsi="Arial" w:cs="Arial"/>
          <w:color w:val="253031"/>
          <w:sz w:val="24"/>
          <w:szCs w:val="24"/>
        </w:rPr>
        <w:fldChar w:fldCharType="separate"/>
      </w:r>
    </w:p>
    <w:p w:rsidR="00872368" w:rsidRPr="00872368" w:rsidRDefault="00872368" w:rsidP="008723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872368">
        <w:rPr>
          <w:rFonts w:ascii="Arial" w:eastAsia="Times New Roman" w:hAnsi="Arial" w:cs="Arial"/>
          <w:noProof/>
          <w:color w:val="253031"/>
          <w:sz w:val="24"/>
          <w:szCs w:val="24"/>
        </w:rPr>
        <w:drawing>
          <wp:inline distT="0" distB="0" distL="0" distR="0" wp14:anchorId="0EFB95FD" wp14:editId="64B5D47D">
            <wp:extent cx="3562185" cy="2099145"/>
            <wp:effectExtent l="0" t="0" r="635" b="0"/>
            <wp:docPr id="1" name="Рисунок 1" descr="http://ocge-grodno.by/wp-content/uploads/2026/09/red-phon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cge-grodno.by/wp-content/uploads/2026/09/red-phon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465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368" w:rsidRPr="00872368" w:rsidRDefault="00872368" w:rsidP="008723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3031"/>
          <w:sz w:val="24"/>
          <w:szCs w:val="24"/>
        </w:rPr>
      </w:pPr>
      <w:r w:rsidRPr="00872368">
        <w:rPr>
          <w:rFonts w:ascii="Arial" w:eastAsia="Times New Roman" w:hAnsi="Arial" w:cs="Arial"/>
          <w:color w:val="253031"/>
          <w:sz w:val="24"/>
          <w:szCs w:val="24"/>
        </w:rPr>
        <w:fldChar w:fldCharType="end"/>
      </w:r>
    </w:p>
    <w:p w:rsidR="00872368" w:rsidRPr="00872368" w:rsidRDefault="00872368" w:rsidP="00872368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253031"/>
          <w:sz w:val="24"/>
          <w:szCs w:val="24"/>
        </w:rPr>
      </w:pPr>
      <w:r>
        <w:rPr>
          <w:rFonts w:ascii="Arial" w:eastAsia="Times New Roman" w:hAnsi="Arial" w:cs="Arial"/>
          <w:color w:val="253031"/>
          <w:sz w:val="24"/>
          <w:szCs w:val="24"/>
        </w:rPr>
        <w:t xml:space="preserve"> </w:t>
      </w:r>
      <w:r w:rsidRPr="00872368">
        <w:rPr>
          <w:rFonts w:ascii="Arial" w:eastAsia="Times New Roman" w:hAnsi="Arial" w:cs="Arial"/>
          <w:color w:val="253031"/>
          <w:sz w:val="24"/>
          <w:szCs w:val="24"/>
        </w:rPr>
        <w:t xml:space="preserve">Горячая линия по вопросам вакцинопрофилактики гриппа и COVID-19 будет работать с 29 сентября по 9 октября в </w:t>
      </w:r>
      <w:r>
        <w:rPr>
          <w:rFonts w:ascii="Arial" w:eastAsia="Times New Roman" w:hAnsi="Arial" w:cs="Arial"/>
          <w:color w:val="253031"/>
          <w:sz w:val="24"/>
          <w:szCs w:val="24"/>
        </w:rPr>
        <w:t xml:space="preserve"> Кореличском районном центре гигиены и </w:t>
      </w:r>
      <w:r w:rsidRPr="00872368">
        <w:rPr>
          <w:rFonts w:ascii="Arial" w:eastAsia="Times New Roman" w:hAnsi="Arial" w:cs="Arial"/>
          <w:color w:val="253031"/>
          <w:sz w:val="24"/>
          <w:szCs w:val="24"/>
        </w:rPr>
        <w:t xml:space="preserve"> эпидемиологии.</w:t>
      </w:r>
    </w:p>
    <w:p w:rsidR="00872368" w:rsidRPr="00872368" w:rsidRDefault="00872368" w:rsidP="008723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3031"/>
          <w:sz w:val="24"/>
          <w:szCs w:val="24"/>
        </w:rPr>
      </w:pPr>
      <w:r w:rsidRPr="00872368">
        <w:rPr>
          <w:rFonts w:ascii="Arial" w:eastAsia="Times New Roman" w:hAnsi="Arial" w:cs="Arial"/>
          <w:color w:val="253031"/>
          <w:sz w:val="24"/>
          <w:szCs w:val="24"/>
        </w:rPr>
        <w:t>Задать свои вопросы</w:t>
      </w:r>
      <w:r>
        <w:rPr>
          <w:rFonts w:ascii="Arial" w:eastAsia="Times New Roman" w:hAnsi="Arial" w:cs="Arial"/>
          <w:color w:val="253031"/>
          <w:sz w:val="24"/>
          <w:szCs w:val="24"/>
        </w:rPr>
        <w:t xml:space="preserve"> специалистам можно по телефону  801596 74775 </w:t>
      </w:r>
      <w:r w:rsidRPr="00872368">
        <w:rPr>
          <w:rFonts w:ascii="Arial" w:eastAsia="Times New Roman" w:hAnsi="Arial" w:cs="Arial"/>
          <w:color w:val="253031"/>
          <w:sz w:val="24"/>
          <w:szCs w:val="24"/>
        </w:rPr>
        <w:t> с 9 до 13 часов.</w:t>
      </w:r>
    </w:p>
    <w:p w:rsidR="009A2FCE" w:rsidRPr="00872368" w:rsidRDefault="009A2FCE" w:rsidP="00872368"/>
    <w:sectPr w:rsidR="009A2FCE" w:rsidRPr="00872368" w:rsidSect="00456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E7F91"/>
    <w:multiLevelType w:val="hybridMultilevel"/>
    <w:tmpl w:val="34668E08"/>
    <w:lvl w:ilvl="0" w:tplc="83D863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073A99"/>
    <w:multiLevelType w:val="hybridMultilevel"/>
    <w:tmpl w:val="34668E08"/>
    <w:lvl w:ilvl="0" w:tplc="83D863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93"/>
    <w:rsid w:val="00012A43"/>
    <w:rsid w:val="00020BD6"/>
    <w:rsid w:val="00030796"/>
    <w:rsid w:val="000558F3"/>
    <w:rsid w:val="000A7120"/>
    <w:rsid w:val="000B45C3"/>
    <w:rsid w:val="000D3628"/>
    <w:rsid w:val="000F3073"/>
    <w:rsid w:val="0011060C"/>
    <w:rsid w:val="00122646"/>
    <w:rsid w:val="001713AD"/>
    <w:rsid w:val="00171691"/>
    <w:rsid w:val="00181679"/>
    <w:rsid w:val="0018313C"/>
    <w:rsid w:val="001E38F5"/>
    <w:rsid w:val="002452FB"/>
    <w:rsid w:val="00246CC4"/>
    <w:rsid w:val="00262E44"/>
    <w:rsid w:val="00284C8B"/>
    <w:rsid w:val="002B6713"/>
    <w:rsid w:val="002C7C4C"/>
    <w:rsid w:val="002D5BD3"/>
    <w:rsid w:val="002E7AC5"/>
    <w:rsid w:val="00314528"/>
    <w:rsid w:val="0033793F"/>
    <w:rsid w:val="003579CA"/>
    <w:rsid w:val="00373A68"/>
    <w:rsid w:val="0038489D"/>
    <w:rsid w:val="003E0E35"/>
    <w:rsid w:val="003F7CCA"/>
    <w:rsid w:val="00405DDE"/>
    <w:rsid w:val="00431CED"/>
    <w:rsid w:val="004560F7"/>
    <w:rsid w:val="00465CC2"/>
    <w:rsid w:val="004C1555"/>
    <w:rsid w:val="004C65D4"/>
    <w:rsid w:val="00501C73"/>
    <w:rsid w:val="00503B8D"/>
    <w:rsid w:val="005A194D"/>
    <w:rsid w:val="005C2D8E"/>
    <w:rsid w:val="005F16CB"/>
    <w:rsid w:val="005F2294"/>
    <w:rsid w:val="00637660"/>
    <w:rsid w:val="00644164"/>
    <w:rsid w:val="0064434A"/>
    <w:rsid w:val="0068318B"/>
    <w:rsid w:val="006975C0"/>
    <w:rsid w:val="006B14E6"/>
    <w:rsid w:val="006B38D4"/>
    <w:rsid w:val="006C5539"/>
    <w:rsid w:val="006C606F"/>
    <w:rsid w:val="006E5345"/>
    <w:rsid w:val="00733EED"/>
    <w:rsid w:val="00752EF3"/>
    <w:rsid w:val="007A6CAD"/>
    <w:rsid w:val="007E7E9E"/>
    <w:rsid w:val="00805FA5"/>
    <w:rsid w:val="008319C3"/>
    <w:rsid w:val="00852E46"/>
    <w:rsid w:val="008543A1"/>
    <w:rsid w:val="00872368"/>
    <w:rsid w:val="008C035B"/>
    <w:rsid w:val="008D09EA"/>
    <w:rsid w:val="00913FD2"/>
    <w:rsid w:val="00926286"/>
    <w:rsid w:val="00940E7E"/>
    <w:rsid w:val="00947593"/>
    <w:rsid w:val="00966686"/>
    <w:rsid w:val="00975E96"/>
    <w:rsid w:val="009A2FCE"/>
    <w:rsid w:val="009C2D42"/>
    <w:rsid w:val="009D0E47"/>
    <w:rsid w:val="009D2E9C"/>
    <w:rsid w:val="009D55A2"/>
    <w:rsid w:val="00A059FB"/>
    <w:rsid w:val="00A47508"/>
    <w:rsid w:val="00A47841"/>
    <w:rsid w:val="00A54E7F"/>
    <w:rsid w:val="00A63CA4"/>
    <w:rsid w:val="00AD43CA"/>
    <w:rsid w:val="00B074C7"/>
    <w:rsid w:val="00B2654E"/>
    <w:rsid w:val="00B323EA"/>
    <w:rsid w:val="00B466D0"/>
    <w:rsid w:val="00B7141C"/>
    <w:rsid w:val="00B90010"/>
    <w:rsid w:val="00B976E4"/>
    <w:rsid w:val="00BA040B"/>
    <w:rsid w:val="00BB2CF1"/>
    <w:rsid w:val="00BD24DA"/>
    <w:rsid w:val="00BF23D8"/>
    <w:rsid w:val="00C15009"/>
    <w:rsid w:val="00C2053C"/>
    <w:rsid w:val="00C45432"/>
    <w:rsid w:val="00C51433"/>
    <w:rsid w:val="00C54315"/>
    <w:rsid w:val="00C758E3"/>
    <w:rsid w:val="00C769CE"/>
    <w:rsid w:val="00C77C30"/>
    <w:rsid w:val="00C85F73"/>
    <w:rsid w:val="00C90C91"/>
    <w:rsid w:val="00CA431B"/>
    <w:rsid w:val="00CC21FF"/>
    <w:rsid w:val="00CD1074"/>
    <w:rsid w:val="00D12976"/>
    <w:rsid w:val="00D26EEA"/>
    <w:rsid w:val="00D3385B"/>
    <w:rsid w:val="00D429F3"/>
    <w:rsid w:val="00D43746"/>
    <w:rsid w:val="00D44F20"/>
    <w:rsid w:val="00D55B33"/>
    <w:rsid w:val="00D730A5"/>
    <w:rsid w:val="00D756D0"/>
    <w:rsid w:val="00D80B83"/>
    <w:rsid w:val="00D842AD"/>
    <w:rsid w:val="00D85C13"/>
    <w:rsid w:val="00DB5951"/>
    <w:rsid w:val="00DF7712"/>
    <w:rsid w:val="00E14246"/>
    <w:rsid w:val="00E726DA"/>
    <w:rsid w:val="00E94E98"/>
    <w:rsid w:val="00EB139C"/>
    <w:rsid w:val="00ED48BA"/>
    <w:rsid w:val="00EF133C"/>
    <w:rsid w:val="00EF3F30"/>
    <w:rsid w:val="00F04772"/>
    <w:rsid w:val="00F26BCF"/>
    <w:rsid w:val="00F3325F"/>
    <w:rsid w:val="00F74549"/>
    <w:rsid w:val="00F76E6C"/>
    <w:rsid w:val="00FB584C"/>
    <w:rsid w:val="00FB7209"/>
    <w:rsid w:val="00FC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5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B2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rsid w:val="00EB13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B139C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1E38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7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5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B2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rsid w:val="00EB13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B139C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1E38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7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85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2083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cge-grodno.by/index.php/news_epid/gorjachaja-linija-po-voprosam-vakcinoprofilaktiki-grippa-i-covid-1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8F10A-D44A-417C-AFC0-BAE0A3A6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Epid-6</dc:creator>
  <cp:lastModifiedBy>user</cp:lastModifiedBy>
  <cp:revision>15</cp:revision>
  <cp:lastPrinted>2026-08-28T10:29:00Z</cp:lastPrinted>
  <dcterms:created xsi:type="dcterms:W3CDTF">2026-06-03T06:30:00Z</dcterms:created>
  <dcterms:modified xsi:type="dcterms:W3CDTF">2026-09-29T11:04:00Z</dcterms:modified>
</cp:coreProperties>
</file>