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821" w:rsidRPr="00123CDA" w:rsidRDefault="00B4110D" w:rsidP="00FF5F8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EC6EC66" wp14:editId="6067FBF7">
            <wp:simplePos x="0" y="0"/>
            <wp:positionH relativeFrom="column">
              <wp:posOffset>-185420</wp:posOffset>
            </wp:positionH>
            <wp:positionV relativeFrom="paragraph">
              <wp:posOffset>-299085</wp:posOffset>
            </wp:positionV>
            <wp:extent cx="3414395" cy="3339465"/>
            <wp:effectExtent l="0" t="0" r="0" b="0"/>
            <wp:wrapThrough wrapText="bothSides">
              <wp:wrapPolygon edited="0">
                <wp:start x="0" y="0"/>
                <wp:lineTo x="0" y="21440"/>
                <wp:lineTo x="21451" y="21440"/>
                <wp:lineTo x="21451" y="0"/>
                <wp:lineTo x="0" y="0"/>
              </wp:wrapPolygon>
            </wp:wrapThrough>
            <wp:docPr id="1" name="Рисунок 1" descr="https://avatars.mds.yandex.net/i?id=b752e60bb1275164ce78920982bffec404db8f8c-432454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752e60bb1275164ce78920982bffec404db8f8c-432454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95" cy="333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F8D" w:rsidRPr="00FF5F8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Ежего</w:t>
      </w:r>
      <w:r w:rsidR="00123CDA" w:rsidRPr="00FF5F8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дно </w:t>
      </w:r>
      <w:r w:rsidR="00123CDA" w:rsidRPr="00FF5F8D">
        <w:rPr>
          <w:rStyle w:val="a3"/>
          <w:rFonts w:ascii="Times New Roman" w:hAnsi="Times New Roman" w:cs="Times New Roman"/>
          <w:b w:val="0"/>
          <w:color w:val="FF0000"/>
          <w:sz w:val="28"/>
          <w:szCs w:val="28"/>
          <w:shd w:val="clear" w:color="auto" w:fill="FFFFFF"/>
        </w:rPr>
        <w:t>29 октября</w:t>
      </w:r>
      <w:r w:rsidR="00123CDA" w:rsidRPr="00FF5F8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отмечается м</w:t>
      </w:r>
      <w:r w:rsidR="00B84821" w:rsidRPr="00FF5F8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еждународный день борьбы с псориазом. </w:t>
      </w:r>
      <w:r w:rsidR="00B84821" w:rsidRPr="00123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Эта дата была учре</w:t>
      </w:r>
      <w:r w:rsidR="00FF5F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ждена в 2004 году по инициативе </w:t>
      </w:r>
      <w:r w:rsidR="00B84821" w:rsidRPr="00123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Международной федерации ассоциаций псориаза</w:t>
      </w:r>
      <w:r w:rsidR="00123CDA" w:rsidRPr="00123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84821" w:rsidRPr="00FF5F8D">
        <w:rPr>
          <w:rStyle w:val="a3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Псориаз</w:t>
      </w:r>
      <w:r w:rsidR="00B84821" w:rsidRPr="00123CDA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B84821" w:rsidRPr="00123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="00123CDA" w:rsidRPr="00123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это </w:t>
      </w:r>
      <w:r w:rsidR="00B84821" w:rsidRPr="00123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неинфекционное заболевание, которое проявляется в виде хронического воспаления кожи. Характерным признаком псориаза является возникновение чётко отграниченных от здоровой кожи красных шелушащихся узелков округлой формы, склонных к периферическому росту и достигающих значительных размеров с локализацией поражений преимущественно на коже локтевых и коленных суставов, рук, ступней и волосистой части головы, в редких случаях может поражаться весь кожный покров. Высыпания могут сопровождаться раздражением, зудом, жжением, болью.</w:t>
      </w:r>
    </w:p>
    <w:p w:rsidR="00B4110D" w:rsidRDefault="00B4110D" w:rsidP="00FF5F8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B84821" w:rsidRPr="00123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Распространенность псориаза в мире весьма широка. Как правило, болезнь протекает как хроническое заболевание с чередующимися периодами ремиссий и обострений. Возможны периоды полной ремиссии, достигающие пяти и более лет. </w:t>
      </w:r>
    </w:p>
    <w:p w:rsidR="00123CDA" w:rsidRPr="00123CDA" w:rsidRDefault="00B4110D" w:rsidP="00FF5F8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123CDA" w:rsidRPr="00123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Псориаз это хроническое </w:t>
      </w:r>
      <w:r w:rsidR="00123CDA" w:rsidRPr="00B411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неинфекционное заболевание кожи</w:t>
      </w:r>
      <w:r w:rsidR="00123CDA" w:rsidRPr="00B411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которое </w:t>
      </w:r>
      <w:r w:rsidR="00123CDA" w:rsidRPr="00B411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 передается</w:t>
      </w:r>
      <w:r w:rsidR="00123CDA" w:rsidRPr="00123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 человека человеку и не мигрирует с одной части тела на другую.</w:t>
      </w:r>
    </w:p>
    <w:p w:rsidR="00123CDA" w:rsidRDefault="00B4110D" w:rsidP="00FF5F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B84821" w:rsidRPr="00123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Псориаз  невозможно полностью вылечить, но можно поддерживать ремиссию с помощью профилактики. </w:t>
      </w:r>
    </w:p>
    <w:p w:rsidR="00B84821" w:rsidRPr="00B4110D" w:rsidRDefault="00B84821" w:rsidP="00FF5F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B4110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Основные меры</w:t>
      </w:r>
      <w:r w:rsidR="00B4110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Pr="00B4110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направлены на минимизацию факт</w:t>
      </w:r>
      <w:r w:rsidR="00123CDA" w:rsidRPr="00B4110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оров, провоцирующих обострения</w:t>
      </w:r>
    </w:p>
    <w:p w:rsidR="00B4110D" w:rsidRDefault="00B4110D" w:rsidP="00B411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   </w:t>
      </w:r>
      <w:r w:rsidR="00B84821" w:rsidRPr="00B4110D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Уход за кожей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</w:t>
      </w:r>
      <w:r w:rsidR="00123CDA"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одные процедуры,</w:t>
      </w:r>
      <w:r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123CDA"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игиенические средства,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B84821"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ащита</w:t>
      </w:r>
      <w:r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травм и агрессивных веществ, влажность воздуха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4821" w:rsidRPr="00B4110D" w:rsidRDefault="00B4110D" w:rsidP="00B411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84821" w:rsidRPr="00B4110D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Выбор одежды</w:t>
      </w:r>
      <w:r w:rsidR="00123CDA" w:rsidRPr="00B411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123CDA" w:rsidRPr="00B41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осить одеж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из мягких натуральных тканей, 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редпочитать свободные вещи, подходящие по размеру, чтобы с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низить риск </w:t>
      </w:r>
      <w:proofErr w:type="spellStart"/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травмирования</w:t>
      </w:r>
      <w:proofErr w:type="spellEnd"/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кожи, и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збегать шерстяной одежды — она может раздр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ажать кожу и вызывать аллергию, д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постельного белья выбирать </w:t>
      </w:r>
      <w:proofErr w:type="spellStart"/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оаллергенные</w:t>
      </w:r>
      <w:proofErr w:type="spellEnd"/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23CDA" w:rsidRPr="00B4110D" w:rsidRDefault="00B4110D" w:rsidP="00B411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</w:t>
      </w:r>
      <w:proofErr w:type="gramStart"/>
      <w:r w:rsidR="00B84821" w:rsidRPr="00B4110D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Питание</w:t>
      </w:r>
      <w:r w:rsidR="00123CDA" w:rsidRPr="0012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123CDA" w:rsidRPr="00B41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низить потребление жареной, острой, солён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копчёной, маринованной пищи;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сключить продукты с высоким аллергическим статусом: цитрусовые, мёд, шоколад, грибы, цельное коровье молоко, т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оматы, клубнику, орехи и другие;</w:t>
      </w:r>
      <w:r w:rsidR="00123CDA" w:rsidRPr="00B41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в рацион кисломолочные 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продукты (кефир, творог, йогурты), растительную пищу, крупы (гречневую, овс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яную, перловую), фрукты и овощи; п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редпочесть мясо индейки, кролика, те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лятину, рыбу и морепродукты;</w:t>
      </w:r>
      <w:proofErr w:type="gramEnd"/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23CDA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казаться от кофе и крепкого чая)</w:t>
      </w:r>
      <w:proofErr w:type="gramEnd"/>
    </w:p>
    <w:p w:rsidR="00B84821" w:rsidRPr="00B4110D" w:rsidRDefault="00B84821" w:rsidP="00B411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B411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B4110D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Вредные привычки</w:t>
      </w:r>
      <w:r w:rsidR="00B411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B4110D" w:rsidRPr="00B41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B4110D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урение и употребление алкоголя могут ухудшать течение псориаза, способствовать распространению выс</w:t>
      </w:r>
      <w:r w:rsid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ыпаний и развитию тяжёлых форм)</w:t>
      </w:r>
    </w:p>
    <w:p w:rsidR="00B84821" w:rsidRPr="00B4110D" w:rsidRDefault="00B4110D" w:rsidP="00B411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   Курортное лечение </w:t>
      </w:r>
      <w:r w:rsidRPr="00B411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ремиссии иногда рекомендуется посещать бальнеологические куро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рты дерматологического профиля, п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олезны воздушные, солнечные, морские и минеральные ванны, грязевые и минеральные аппликации, физиотерапия, питьев</w:t>
      </w:r>
      <w:r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лечение минеральными водами)</w:t>
      </w:r>
      <w:hyperlink r:id="rId7" w:tgtFrame="_blank" w:history="1"/>
    </w:p>
    <w:p w:rsidR="00B84821" w:rsidRPr="00B4110D" w:rsidRDefault="00B4110D" w:rsidP="00B848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   </w:t>
      </w:r>
      <w:r w:rsidR="00B84821" w:rsidRPr="00B4110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Важно!</w:t>
      </w:r>
      <w:r w:rsidR="00B84821" w:rsidRPr="0012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B84821" w:rsidRPr="00B4110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меры профилактики должны согласовываться с лечащим врачом. Самолечение может привести к нежелательным последствиям.</w:t>
      </w:r>
    </w:p>
    <w:p w:rsidR="00F3602C" w:rsidRDefault="00F3602C">
      <w:pPr>
        <w:rPr>
          <w:rFonts w:ascii="Times New Roman" w:hAnsi="Times New Roman" w:cs="Times New Roman"/>
          <w:sz w:val="28"/>
          <w:szCs w:val="28"/>
        </w:rPr>
      </w:pPr>
    </w:p>
    <w:p w:rsidR="00F3602C" w:rsidRPr="00F944B3" w:rsidRDefault="00F3602C" w:rsidP="00F3602C">
      <w:pPr>
        <w:pStyle w:val="Style9"/>
        <w:widowControl/>
        <w:tabs>
          <w:tab w:val="left" w:pos="730"/>
        </w:tabs>
        <w:spacing w:line="240" w:lineRule="auto"/>
        <w:ind w:firstLine="0"/>
        <w:rPr>
          <w:rFonts w:ascii="Times New Roman" w:hAnsi="Times New Roman"/>
          <w:i/>
          <w:iCs/>
        </w:rPr>
      </w:pPr>
      <w:r w:rsidRPr="00F944B3">
        <w:rPr>
          <w:rFonts w:ascii="Times New Roman" w:hAnsi="Times New Roman"/>
          <w:i/>
        </w:rPr>
        <w:t>Материал подготовила  помощник  врач</w:t>
      </w:r>
      <w:proofErr w:type="gramStart"/>
      <w:r w:rsidRPr="00F944B3">
        <w:rPr>
          <w:rFonts w:ascii="Times New Roman" w:hAnsi="Times New Roman"/>
          <w:i/>
        </w:rPr>
        <w:t>а-</w:t>
      </w:r>
      <w:proofErr w:type="gramEnd"/>
      <w:r w:rsidRPr="00F944B3">
        <w:rPr>
          <w:rFonts w:ascii="Times New Roman" w:hAnsi="Times New Roman"/>
          <w:i/>
        </w:rPr>
        <w:t xml:space="preserve"> эпидемиолога</w:t>
      </w:r>
    </w:p>
    <w:p w:rsidR="00F3602C" w:rsidRPr="00F944B3" w:rsidRDefault="00F3602C" w:rsidP="00F360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И.Н.Самец</w:t>
      </w:r>
      <w:proofErr w:type="spellEnd"/>
    </w:p>
    <w:p w:rsidR="00F3602C" w:rsidRPr="00F944B3" w:rsidRDefault="00F3602C" w:rsidP="00F36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обновлено </w:t>
      </w:r>
      <w:r>
        <w:rPr>
          <w:rFonts w:ascii="Times New Roman" w:hAnsi="Times New Roman" w:cs="Times New Roman"/>
          <w:i/>
          <w:sz w:val="24"/>
          <w:szCs w:val="24"/>
        </w:rPr>
        <w:t>29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.10.2026</w:t>
      </w:r>
    </w:p>
    <w:p w:rsidR="00F3602C" w:rsidRPr="003C3D6C" w:rsidRDefault="00F3602C" w:rsidP="00F360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02C" w:rsidRPr="00123CDA" w:rsidRDefault="00F3602C">
      <w:pPr>
        <w:rPr>
          <w:rFonts w:ascii="Times New Roman" w:hAnsi="Times New Roman" w:cs="Times New Roman"/>
          <w:sz w:val="28"/>
          <w:szCs w:val="28"/>
        </w:rPr>
      </w:pPr>
    </w:p>
    <w:sectPr w:rsidR="00F3602C" w:rsidRPr="00123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04AC8"/>
    <w:multiLevelType w:val="multilevel"/>
    <w:tmpl w:val="49FC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627DBC"/>
    <w:multiLevelType w:val="multilevel"/>
    <w:tmpl w:val="BEEC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FF296E"/>
    <w:multiLevelType w:val="multilevel"/>
    <w:tmpl w:val="203C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D84717"/>
    <w:multiLevelType w:val="multilevel"/>
    <w:tmpl w:val="01A8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310CEC"/>
    <w:multiLevelType w:val="multilevel"/>
    <w:tmpl w:val="ED12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0E2E4C"/>
    <w:multiLevelType w:val="multilevel"/>
    <w:tmpl w:val="B76E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EB3EA1"/>
    <w:multiLevelType w:val="multilevel"/>
    <w:tmpl w:val="B5C48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1F"/>
    <w:rsid w:val="00123CDA"/>
    <w:rsid w:val="001B3DE5"/>
    <w:rsid w:val="0052471F"/>
    <w:rsid w:val="00B4110D"/>
    <w:rsid w:val="00B84821"/>
    <w:rsid w:val="00F3602C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48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4821"/>
    <w:rPr>
      <w:b/>
      <w:bCs/>
    </w:rPr>
  </w:style>
  <w:style w:type="paragraph" w:styleId="a4">
    <w:name w:val="Normal (Web)"/>
    <w:basedOn w:val="a"/>
    <w:uiPriority w:val="99"/>
    <w:semiHidden/>
    <w:unhideWhenUsed/>
    <w:rsid w:val="00B8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8482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848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-content">
    <w:name w:val="futurisfootnote-content"/>
    <w:basedOn w:val="a0"/>
    <w:rsid w:val="00B84821"/>
  </w:style>
  <w:style w:type="paragraph" w:styleId="a6">
    <w:name w:val="Balloon Text"/>
    <w:basedOn w:val="a"/>
    <w:link w:val="a7"/>
    <w:uiPriority w:val="99"/>
    <w:semiHidden/>
    <w:unhideWhenUsed/>
    <w:rsid w:val="00B41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10D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F3602C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48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4821"/>
    <w:rPr>
      <w:b/>
      <w:bCs/>
    </w:rPr>
  </w:style>
  <w:style w:type="paragraph" w:styleId="a4">
    <w:name w:val="Normal (Web)"/>
    <w:basedOn w:val="a"/>
    <w:uiPriority w:val="99"/>
    <w:semiHidden/>
    <w:unhideWhenUsed/>
    <w:rsid w:val="00B8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8482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848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-content">
    <w:name w:val="futurisfootnote-content"/>
    <w:basedOn w:val="a0"/>
    <w:rsid w:val="00B84821"/>
  </w:style>
  <w:style w:type="paragraph" w:styleId="a6">
    <w:name w:val="Balloon Text"/>
    <w:basedOn w:val="a"/>
    <w:link w:val="a7"/>
    <w:uiPriority w:val="99"/>
    <w:semiHidden/>
    <w:unhideWhenUsed/>
    <w:rsid w:val="00B41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10D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F3602C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7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losterin.ru/psorias/profilaktika-psoriaz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2026-10-21T09:18:00Z</dcterms:created>
  <dcterms:modified xsi:type="dcterms:W3CDTF">2026-10-28T12:18:00Z</dcterms:modified>
</cp:coreProperties>
</file>