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489" w:rsidRPr="0041102D" w:rsidRDefault="0041102D" w:rsidP="000D748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102D">
        <w:rPr>
          <w:rFonts w:ascii="Times New Roman" w:hAnsi="Times New Roman" w:cs="Times New Roman"/>
          <w:sz w:val="32"/>
          <w:szCs w:val="32"/>
        </w:rPr>
        <w:t>С</w:t>
      </w:r>
      <w:r w:rsidR="006863C2" w:rsidRPr="0041102D">
        <w:rPr>
          <w:rFonts w:ascii="Times New Roman" w:hAnsi="Times New Roman" w:cs="Times New Roman"/>
          <w:sz w:val="32"/>
          <w:szCs w:val="32"/>
        </w:rPr>
        <w:t>пециалистами государственного учреждения «</w:t>
      </w:r>
      <w:proofErr w:type="spellStart"/>
      <w:r w:rsidR="006863C2" w:rsidRPr="0041102D">
        <w:rPr>
          <w:rFonts w:ascii="Times New Roman" w:hAnsi="Times New Roman" w:cs="Times New Roman"/>
          <w:sz w:val="32"/>
          <w:szCs w:val="32"/>
        </w:rPr>
        <w:t>Кореличский</w:t>
      </w:r>
      <w:proofErr w:type="spellEnd"/>
      <w:r w:rsidR="006863C2" w:rsidRPr="0041102D">
        <w:rPr>
          <w:rFonts w:ascii="Times New Roman" w:hAnsi="Times New Roman" w:cs="Times New Roman"/>
          <w:sz w:val="32"/>
          <w:szCs w:val="32"/>
        </w:rPr>
        <w:t xml:space="preserve"> районный центр гигиены и эпидемиологии» </w:t>
      </w:r>
      <w:r w:rsidRPr="0041102D">
        <w:rPr>
          <w:rFonts w:ascii="Times New Roman" w:hAnsi="Times New Roman" w:cs="Times New Roman"/>
          <w:sz w:val="32"/>
          <w:szCs w:val="32"/>
        </w:rPr>
        <w:t xml:space="preserve">проведена информационно-профилактическая акция «Здоровье без рецепта» среди работников торговых объектов в </w:t>
      </w:r>
      <w:proofErr w:type="spellStart"/>
      <w:r w:rsidRPr="0041102D">
        <w:rPr>
          <w:rFonts w:ascii="Times New Roman" w:hAnsi="Times New Roman" w:cs="Times New Roman"/>
          <w:sz w:val="32"/>
          <w:szCs w:val="32"/>
        </w:rPr>
        <w:t>г.п</w:t>
      </w:r>
      <w:proofErr w:type="spellEnd"/>
      <w:r w:rsidRPr="0041102D">
        <w:rPr>
          <w:rFonts w:ascii="Times New Roman" w:hAnsi="Times New Roman" w:cs="Times New Roman"/>
          <w:sz w:val="32"/>
          <w:szCs w:val="32"/>
        </w:rPr>
        <w:t>. Мир</w:t>
      </w:r>
      <w:r w:rsidR="00B8034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80348">
        <w:rPr>
          <w:rFonts w:ascii="Times New Roman" w:hAnsi="Times New Roman" w:cs="Times New Roman"/>
          <w:sz w:val="32"/>
          <w:szCs w:val="32"/>
        </w:rPr>
        <w:t>Кореличского</w:t>
      </w:r>
      <w:proofErr w:type="spellEnd"/>
      <w:r w:rsidR="00B80348">
        <w:rPr>
          <w:rFonts w:ascii="Times New Roman" w:hAnsi="Times New Roman" w:cs="Times New Roman"/>
          <w:sz w:val="32"/>
          <w:szCs w:val="32"/>
        </w:rPr>
        <w:t xml:space="preserve"> района</w:t>
      </w:r>
      <w:r w:rsidRPr="0041102D">
        <w:rPr>
          <w:rFonts w:ascii="Times New Roman" w:hAnsi="Times New Roman" w:cs="Times New Roman"/>
          <w:sz w:val="32"/>
          <w:szCs w:val="32"/>
        </w:rPr>
        <w:t>.  Распространены малые носители информации (листовки, памятки)  «Выбирайте здоровое питание», «Здоровое питание. Для чего это нужно?», «Полезные и вредные продукты».</w:t>
      </w:r>
    </w:p>
    <w:p w:rsidR="0041102D" w:rsidRDefault="00B80348" w:rsidP="000D74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67F0E86" wp14:editId="335D15FA">
            <wp:simplePos x="0" y="0"/>
            <wp:positionH relativeFrom="column">
              <wp:posOffset>-622935</wp:posOffset>
            </wp:positionH>
            <wp:positionV relativeFrom="paragraph">
              <wp:posOffset>217170</wp:posOffset>
            </wp:positionV>
            <wp:extent cx="3200400" cy="3912235"/>
            <wp:effectExtent l="0" t="0" r="0" b="0"/>
            <wp:wrapThrough wrapText="bothSides">
              <wp:wrapPolygon edited="0">
                <wp:start x="0" y="0"/>
                <wp:lineTo x="0" y="21456"/>
                <wp:lineTo x="21471" y="21456"/>
                <wp:lineTo x="21471" y="0"/>
                <wp:lineTo x="0" y="0"/>
              </wp:wrapPolygon>
            </wp:wrapThrough>
            <wp:docPr id="1" name="Рисунок 1" descr="G:\2026 год\ФЗОЖ\Акции\2026 год\октябрь здоровье без рецепта\1000023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26 год\ФЗОЖ\Акции\2026 год\октябрь здоровье без рецепта\10000239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BDAB6AA" wp14:editId="509E5DBD">
            <wp:simplePos x="0" y="0"/>
            <wp:positionH relativeFrom="column">
              <wp:posOffset>2789555</wp:posOffset>
            </wp:positionH>
            <wp:positionV relativeFrom="paragraph">
              <wp:posOffset>217170</wp:posOffset>
            </wp:positionV>
            <wp:extent cx="2764155" cy="3912235"/>
            <wp:effectExtent l="0" t="0" r="0" b="0"/>
            <wp:wrapThrough wrapText="bothSides">
              <wp:wrapPolygon edited="0">
                <wp:start x="0" y="0"/>
                <wp:lineTo x="0" y="21456"/>
                <wp:lineTo x="21436" y="21456"/>
                <wp:lineTo x="21436" y="0"/>
                <wp:lineTo x="0" y="0"/>
              </wp:wrapPolygon>
            </wp:wrapThrough>
            <wp:docPr id="2" name="Рисунок 2" descr="G:\2026 год\ФЗОЖ\Акции\2026 год\октябрь здоровье без рецепта\100002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26 год\ФЗОЖ\Акции\2026 год\октябрь здоровье без рецепта\10000239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2D" w:rsidRDefault="0041102D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Default="00B36BC0" w:rsidP="000D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BC0" w:rsidRPr="000D7489" w:rsidRDefault="00B80348" w:rsidP="000D748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5BAFA8D" wp14:editId="112ABAB5">
            <wp:simplePos x="0" y="0"/>
            <wp:positionH relativeFrom="column">
              <wp:posOffset>153670</wp:posOffset>
            </wp:positionH>
            <wp:positionV relativeFrom="paragraph">
              <wp:posOffset>81280</wp:posOffset>
            </wp:positionV>
            <wp:extent cx="4667250" cy="3051175"/>
            <wp:effectExtent l="0" t="0" r="0" b="0"/>
            <wp:wrapThrough wrapText="bothSides">
              <wp:wrapPolygon edited="0">
                <wp:start x="0" y="0"/>
                <wp:lineTo x="0" y="21443"/>
                <wp:lineTo x="21512" y="21443"/>
                <wp:lineTo x="21512" y="0"/>
                <wp:lineTo x="0" y="0"/>
              </wp:wrapPolygon>
            </wp:wrapThrough>
            <wp:docPr id="3" name="Рисунок 3" descr="https://avatars.mds.yandex.net/i?id=2b26afa6542b29f4eb4adccf2e568e4fc71df830-1150753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2b26afa6542b29f4eb4adccf2e568e4fc71df830-1150753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36BC0" w:rsidRPr="000D7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EF"/>
    <w:rsid w:val="00074A8A"/>
    <w:rsid w:val="000D7489"/>
    <w:rsid w:val="001C38F8"/>
    <w:rsid w:val="0041102D"/>
    <w:rsid w:val="00416339"/>
    <w:rsid w:val="00437EC3"/>
    <w:rsid w:val="00604DA0"/>
    <w:rsid w:val="006863C2"/>
    <w:rsid w:val="00A37F9E"/>
    <w:rsid w:val="00B36BC0"/>
    <w:rsid w:val="00B80348"/>
    <w:rsid w:val="00D553EF"/>
    <w:rsid w:val="00F302AE"/>
    <w:rsid w:val="00FB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paragraph" w:styleId="1">
    <w:name w:val="heading 1"/>
    <w:basedOn w:val="a"/>
    <w:next w:val="a"/>
    <w:link w:val="10"/>
    <w:uiPriority w:val="9"/>
    <w:qFormat/>
    <w:rsid w:val="00416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3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1633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37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F9E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1C38F8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39"/>
  </w:style>
  <w:style w:type="paragraph" w:styleId="1">
    <w:name w:val="heading 1"/>
    <w:basedOn w:val="a"/>
    <w:next w:val="a"/>
    <w:link w:val="10"/>
    <w:uiPriority w:val="9"/>
    <w:qFormat/>
    <w:rsid w:val="00416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3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41633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37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F9E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uiPriority w:val="99"/>
    <w:rsid w:val="001C38F8"/>
    <w:pPr>
      <w:widowControl w:val="0"/>
      <w:autoSpaceDE w:val="0"/>
      <w:autoSpaceDN w:val="0"/>
      <w:adjustRightInd w:val="0"/>
      <w:spacing w:after="0" w:line="293" w:lineRule="exact"/>
      <w:ind w:hanging="32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2026-10-30T12:21:00Z</cp:lastPrinted>
  <dcterms:created xsi:type="dcterms:W3CDTF">2026-10-23T08:27:00Z</dcterms:created>
  <dcterms:modified xsi:type="dcterms:W3CDTF">2026-10-30T12:25:00Z</dcterms:modified>
</cp:coreProperties>
</file>